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3B" w:rsidRPr="008C6D07" w:rsidRDefault="00A7213B" w:rsidP="008C6D07">
      <w:pPr>
        <w:ind w:firstLine="720"/>
        <w:jc w:val="center"/>
        <w:rPr>
          <w:b/>
        </w:rPr>
      </w:pPr>
      <w:r w:rsidRPr="008C6D07">
        <w:rPr>
          <w:b/>
        </w:rPr>
        <w:t>Объявление</w:t>
      </w:r>
    </w:p>
    <w:p w:rsidR="00A7213B" w:rsidRPr="008C6D07" w:rsidRDefault="00A7213B" w:rsidP="00A7213B">
      <w:pPr>
        <w:ind w:firstLine="720"/>
        <w:jc w:val="center"/>
      </w:pPr>
      <w:r w:rsidRPr="008C6D07">
        <w:rPr>
          <w:b/>
        </w:rPr>
        <w:t>о проведении конкурса на  замещение должности руководителя администрации сельского поселения «Визинга»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9"/>
        <w:gridCol w:w="8245"/>
      </w:tblGrid>
      <w:tr w:rsidR="00A7213B" w:rsidRPr="008C6D07" w:rsidTr="008C6D07">
        <w:tc>
          <w:tcPr>
            <w:tcW w:w="2529" w:type="dxa"/>
          </w:tcPr>
          <w:p w:rsidR="00A7213B" w:rsidRPr="008C6D07" w:rsidRDefault="00A7213B" w:rsidP="008C6A80">
            <w:r w:rsidRPr="008C6D07">
              <w:t xml:space="preserve">Наименование должности </w:t>
            </w:r>
          </w:p>
        </w:tc>
        <w:tc>
          <w:tcPr>
            <w:tcW w:w="8245" w:type="dxa"/>
          </w:tcPr>
          <w:p w:rsidR="00A7213B" w:rsidRPr="008C6D07" w:rsidRDefault="00A7213B" w:rsidP="008C6A80">
            <w:pPr>
              <w:jc w:val="both"/>
            </w:pPr>
            <w:r w:rsidRPr="008C6D07">
              <w:t>Руководитель администрации сельского поселения «Визинга» (далее - руководитель администрации поселения)</w:t>
            </w:r>
          </w:p>
        </w:tc>
      </w:tr>
      <w:tr w:rsidR="00A7213B" w:rsidRPr="008C6D07" w:rsidTr="008C6D07">
        <w:tc>
          <w:tcPr>
            <w:tcW w:w="10774" w:type="dxa"/>
            <w:gridSpan w:val="2"/>
          </w:tcPr>
          <w:p w:rsidR="00A7213B" w:rsidRPr="008C6D07" w:rsidRDefault="00A7213B" w:rsidP="008C6A80">
            <w:pPr>
              <w:autoSpaceDE w:val="0"/>
              <w:autoSpaceDN w:val="0"/>
              <w:adjustRightInd w:val="0"/>
              <w:jc w:val="both"/>
            </w:pPr>
            <w:r w:rsidRPr="008C6D07">
              <w:t>Право на участие в конкурсе имеют  граждане Российской Федерации, граждане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21  года, владеющие государственным языком Российской Федерации и соответствующие квалификационным требованиям.</w:t>
            </w:r>
          </w:p>
        </w:tc>
      </w:tr>
      <w:tr w:rsidR="00A7213B" w:rsidRPr="008C6D07" w:rsidTr="008C6D07">
        <w:tc>
          <w:tcPr>
            <w:tcW w:w="10774" w:type="dxa"/>
            <w:gridSpan w:val="2"/>
          </w:tcPr>
          <w:p w:rsidR="00A7213B" w:rsidRPr="008C6D07" w:rsidRDefault="00A7213B" w:rsidP="008C6A80">
            <w:pPr>
              <w:tabs>
                <w:tab w:val="num" w:pos="426"/>
              </w:tabs>
              <w:ind w:firstLine="742"/>
              <w:jc w:val="center"/>
              <w:rPr>
                <w:b/>
                <w:highlight w:val="yellow"/>
              </w:rPr>
            </w:pPr>
            <w:r w:rsidRPr="008C6D07">
              <w:rPr>
                <w:b/>
              </w:rPr>
              <w:t>Квалификационные требования, предъявляемые к кандидату на замещение  должности  руководителя администрации:</w:t>
            </w:r>
          </w:p>
        </w:tc>
      </w:tr>
      <w:tr w:rsidR="00A7213B" w:rsidRPr="008C6D07" w:rsidTr="008C6D07">
        <w:tc>
          <w:tcPr>
            <w:tcW w:w="2529" w:type="dxa"/>
          </w:tcPr>
          <w:p w:rsidR="00A7213B" w:rsidRPr="008C6D07" w:rsidRDefault="00A7213B" w:rsidP="008C6A80">
            <w:r w:rsidRPr="008C6D07">
              <w:t>Уровень профессионального образования</w:t>
            </w:r>
          </w:p>
        </w:tc>
        <w:tc>
          <w:tcPr>
            <w:tcW w:w="8245" w:type="dxa"/>
          </w:tcPr>
          <w:p w:rsidR="00A7213B" w:rsidRPr="008C6D07" w:rsidRDefault="00A7213B" w:rsidP="008C6A80">
            <w:pPr>
              <w:tabs>
                <w:tab w:val="num" w:pos="426"/>
              </w:tabs>
              <w:jc w:val="both"/>
              <w:rPr>
                <w:color w:val="22272F"/>
                <w:shd w:val="clear" w:color="auto" w:fill="FFFFFF"/>
              </w:rPr>
            </w:pPr>
            <w:r w:rsidRPr="008C6D07">
              <w:rPr>
                <w:color w:val="22272F"/>
                <w:shd w:val="clear" w:color="auto" w:fill="FFFFFF"/>
              </w:rPr>
              <w:t>Высшее образования либо среднее профессиональное образование</w:t>
            </w:r>
          </w:p>
          <w:p w:rsidR="00A7213B" w:rsidRPr="008C6D07" w:rsidRDefault="00A7213B" w:rsidP="008C6A80">
            <w:pPr>
              <w:tabs>
                <w:tab w:val="num" w:pos="426"/>
              </w:tabs>
              <w:jc w:val="both"/>
            </w:pPr>
            <w:r w:rsidRPr="008C6D07">
              <w:rPr>
                <w:color w:val="22272F"/>
                <w:shd w:val="clear" w:color="auto" w:fill="FFFFFF"/>
              </w:rPr>
              <w:t xml:space="preserve"> </w:t>
            </w:r>
          </w:p>
        </w:tc>
      </w:tr>
      <w:tr w:rsidR="00A7213B" w:rsidRPr="008C6D07" w:rsidTr="008C6D07">
        <w:tc>
          <w:tcPr>
            <w:tcW w:w="2529" w:type="dxa"/>
          </w:tcPr>
          <w:p w:rsidR="00A7213B" w:rsidRPr="008C6D07" w:rsidRDefault="00A7213B" w:rsidP="008C6A80">
            <w:r w:rsidRPr="008C6D07">
              <w:t>Стаж работы</w:t>
            </w:r>
          </w:p>
        </w:tc>
        <w:tc>
          <w:tcPr>
            <w:tcW w:w="8245" w:type="dxa"/>
          </w:tcPr>
          <w:p w:rsidR="00A7213B" w:rsidRPr="008C6D07" w:rsidRDefault="00A7213B" w:rsidP="008C6A80">
            <w:pPr>
              <w:tabs>
                <w:tab w:val="num" w:pos="426"/>
              </w:tabs>
              <w:ind w:firstLine="459"/>
              <w:jc w:val="both"/>
            </w:pPr>
            <w:r w:rsidRPr="008C6D07">
              <w:rPr>
                <w:color w:val="22272F"/>
                <w:shd w:val="clear" w:color="auto" w:fill="FFFFFF"/>
              </w:rPr>
              <w:t>Наличие не менее двух лет стажа муниципальной службы или стажа работы по специальности, направлению подготовки</w:t>
            </w:r>
            <w:r w:rsidRPr="008C6D07">
              <w:t>.</w:t>
            </w:r>
          </w:p>
          <w:p w:rsidR="00A7213B" w:rsidRPr="008C6D07" w:rsidRDefault="00A7213B" w:rsidP="008C6A80">
            <w:pPr>
              <w:tabs>
                <w:tab w:val="num" w:pos="426"/>
              </w:tabs>
              <w:ind w:firstLine="459"/>
              <w:jc w:val="both"/>
              <w:rPr>
                <w:highlight w:val="yellow"/>
              </w:rPr>
            </w:pPr>
            <w:proofErr w:type="gramStart"/>
            <w:r w:rsidRPr="008C6D07">
              <w:t>Под руководящей должностью в соответствии с Законом Республики Коми «О некоторых вопросах местного самоуправления в Республике Коми», Законом Республики Коми «О некоторых вопросах муниципальной службы в Республики Коми» понимается должность руководителя, заместителя руководителя государственного органа, органа местного самоуправления, организации, а также должность руководителя структурного подразделения указанных органов или организаций, в установленный круг обязанностей по которой в соответствии с Трудовым кодексом</w:t>
            </w:r>
            <w:proofErr w:type="gramEnd"/>
            <w:r w:rsidRPr="008C6D07">
              <w:t xml:space="preserve"> Российской Федерации,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самоуправления, учредительными документами юридического лица (организации) и локальными нормативными актами входит руководство деятельностью указанных органов и организаций и их структурных подразделений.</w:t>
            </w:r>
          </w:p>
        </w:tc>
      </w:tr>
      <w:tr w:rsidR="00A7213B" w:rsidRPr="008C6D07" w:rsidTr="008C6D07">
        <w:tc>
          <w:tcPr>
            <w:tcW w:w="2529" w:type="dxa"/>
          </w:tcPr>
          <w:p w:rsidR="00A7213B" w:rsidRPr="008C6D07" w:rsidRDefault="00A7213B" w:rsidP="008C6A80">
            <w:r w:rsidRPr="008C6D07">
              <w:t>Профессиональные знания</w:t>
            </w:r>
          </w:p>
        </w:tc>
        <w:tc>
          <w:tcPr>
            <w:tcW w:w="8245" w:type="dxa"/>
          </w:tcPr>
          <w:p w:rsidR="00A7213B" w:rsidRPr="008C6D07" w:rsidRDefault="00A7213B" w:rsidP="008C6A80">
            <w:pPr>
              <w:tabs>
                <w:tab w:val="num" w:pos="426"/>
              </w:tabs>
              <w:ind w:firstLine="459"/>
              <w:jc w:val="both"/>
              <w:rPr>
                <w:highlight w:val="yellow"/>
              </w:rPr>
            </w:pPr>
            <w:proofErr w:type="gramStart"/>
            <w:r w:rsidRPr="008C6D07">
              <w:t>Знание Конституции Российской Федерации, Федерального закона «Об общих принципах организации местного самоуправления в Российской Федерации», Бюджетного кодекса Российской Федерации, Федерального закона «О противодействии коррупции», Федерального закона «О муниципальной службе в Российской Федерации», Конституции Республики Коми, законов Республики Коми, регламентирующих наделение органов местного самоуправления отдельными государственными полномочиями, устава и иных нормативных правовых актов соответствующего муниципального образования</w:t>
            </w:r>
            <w:proofErr w:type="gramEnd"/>
          </w:p>
        </w:tc>
      </w:tr>
      <w:tr w:rsidR="00A7213B" w:rsidRPr="008C6D07" w:rsidTr="008C6D07">
        <w:tc>
          <w:tcPr>
            <w:tcW w:w="2529" w:type="dxa"/>
          </w:tcPr>
          <w:p w:rsidR="00A7213B" w:rsidRPr="008C6D07" w:rsidRDefault="00A7213B" w:rsidP="008C6A80">
            <w:r w:rsidRPr="008C6D07">
              <w:t>Профессиональные навыки</w:t>
            </w:r>
          </w:p>
        </w:tc>
        <w:tc>
          <w:tcPr>
            <w:tcW w:w="8245" w:type="dxa"/>
          </w:tcPr>
          <w:p w:rsidR="00A7213B" w:rsidRPr="008C6D07" w:rsidRDefault="00A7213B" w:rsidP="008C6A80">
            <w:pPr>
              <w:tabs>
                <w:tab w:val="num" w:pos="426"/>
              </w:tabs>
              <w:ind w:firstLine="317"/>
              <w:jc w:val="both"/>
              <w:rPr>
                <w:highlight w:val="yellow"/>
              </w:rPr>
            </w:pPr>
            <w:r w:rsidRPr="008C6D07">
              <w:t>Наличие навыков оперативного принятия и реализации управленческих решений, организации и обеспечения выполнения задач, анализа и прогнозирования, правотворческой деятельности, ведения деловых переговоров, публичного выступления, организации работы по эффективному взаимодействию с государственными органами, органами местного самоуправления</w:t>
            </w:r>
          </w:p>
        </w:tc>
      </w:tr>
      <w:tr w:rsidR="00A7213B" w:rsidRPr="008C6D07" w:rsidTr="008C6D07">
        <w:tc>
          <w:tcPr>
            <w:tcW w:w="10774" w:type="dxa"/>
            <w:gridSpan w:val="2"/>
          </w:tcPr>
          <w:p w:rsidR="00A7213B" w:rsidRPr="008C6D07" w:rsidRDefault="00A7213B" w:rsidP="008C6A80">
            <w:pPr>
              <w:tabs>
                <w:tab w:val="num" w:pos="426"/>
              </w:tabs>
              <w:ind w:firstLine="317"/>
              <w:jc w:val="center"/>
              <w:rPr>
                <w:b/>
              </w:rPr>
            </w:pPr>
            <w:r w:rsidRPr="008C6D07">
              <w:rPr>
                <w:b/>
              </w:rPr>
              <w:t>Информация о проведении конкурса</w:t>
            </w:r>
          </w:p>
        </w:tc>
      </w:tr>
      <w:tr w:rsidR="00A7213B" w:rsidRPr="008C6D07" w:rsidTr="008C6D07">
        <w:tc>
          <w:tcPr>
            <w:tcW w:w="2529" w:type="dxa"/>
          </w:tcPr>
          <w:p w:rsidR="00A7213B" w:rsidRPr="008C6D07" w:rsidRDefault="00A7213B" w:rsidP="008C6A80">
            <w:r w:rsidRPr="008C6D07">
              <w:t>Дата, время и место проведения конкурса</w:t>
            </w:r>
          </w:p>
        </w:tc>
        <w:tc>
          <w:tcPr>
            <w:tcW w:w="8245" w:type="dxa"/>
          </w:tcPr>
          <w:p w:rsidR="00A7213B" w:rsidRPr="008C6D07" w:rsidRDefault="00A7213B" w:rsidP="00854781">
            <w:pPr>
              <w:jc w:val="both"/>
            </w:pPr>
            <w:r w:rsidRPr="008C6D07">
              <w:t>15 января 2023 года, 14.00 часов, здание администрации  сельского поселения, по адресу с</w:t>
            </w:r>
            <w:proofErr w:type="gramStart"/>
            <w:r w:rsidRPr="008C6D07">
              <w:t>.В</w:t>
            </w:r>
            <w:proofErr w:type="gramEnd"/>
            <w:r w:rsidRPr="008C6D07">
              <w:t>изинга, ул. Советская, 23 (</w:t>
            </w:r>
            <w:proofErr w:type="spellStart"/>
            <w:r w:rsidRPr="008C6D07">
              <w:t>каб</w:t>
            </w:r>
            <w:proofErr w:type="spellEnd"/>
            <w:r w:rsidRPr="008C6D07">
              <w:t>. 1</w:t>
            </w:r>
            <w:r w:rsidR="00854781" w:rsidRPr="008C6D07">
              <w:t>6</w:t>
            </w:r>
            <w:r w:rsidRPr="008C6D07">
              <w:t>)</w:t>
            </w:r>
          </w:p>
        </w:tc>
      </w:tr>
      <w:tr w:rsidR="00A7213B" w:rsidRPr="008C6D07" w:rsidTr="008C6D07">
        <w:tc>
          <w:tcPr>
            <w:tcW w:w="2529" w:type="dxa"/>
          </w:tcPr>
          <w:p w:rsidR="00A7213B" w:rsidRPr="008C6D07" w:rsidRDefault="00A7213B" w:rsidP="008C6A80">
            <w:r w:rsidRPr="008C6D07">
              <w:t xml:space="preserve"> Перечень документов, необходимых для участия в конкурсе </w:t>
            </w:r>
          </w:p>
          <w:p w:rsidR="00A7213B" w:rsidRPr="008C6D07" w:rsidRDefault="00A7213B" w:rsidP="008C6A80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A7213B" w:rsidRPr="008C6D07" w:rsidRDefault="00A7213B" w:rsidP="008C6A80">
            <w:pPr>
              <w:autoSpaceDE w:val="0"/>
              <w:autoSpaceDN w:val="0"/>
              <w:adjustRightInd w:val="0"/>
              <w:ind w:firstLine="709"/>
              <w:jc w:val="both"/>
            </w:pPr>
            <w:bookmarkStart w:id="0" w:name="P91"/>
            <w:bookmarkStart w:id="1" w:name="P92"/>
            <w:bookmarkStart w:id="2" w:name="P96"/>
            <w:bookmarkEnd w:id="0"/>
            <w:bookmarkEnd w:id="1"/>
            <w:bookmarkEnd w:id="2"/>
          </w:p>
          <w:p w:rsidR="00A7213B" w:rsidRPr="008C6D07" w:rsidRDefault="00A7213B" w:rsidP="008C6A80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A7213B" w:rsidRPr="008C6D07" w:rsidRDefault="00A7213B" w:rsidP="008C6A80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A7213B" w:rsidRPr="008C6D07" w:rsidRDefault="00A7213B" w:rsidP="008C6A80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A7213B" w:rsidRPr="008C6D07" w:rsidRDefault="00A7213B" w:rsidP="008C6A80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A7213B" w:rsidRPr="008C6D07" w:rsidRDefault="00A7213B" w:rsidP="008C6A80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A7213B" w:rsidRPr="008C6D07" w:rsidRDefault="00A7213B" w:rsidP="008C6A80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A7213B" w:rsidRPr="008C6D07" w:rsidRDefault="00A7213B" w:rsidP="008C6A80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A7213B" w:rsidRPr="008C6D07" w:rsidRDefault="00A7213B" w:rsidP="008C6A80">
            <w:pPr>
              <w:autoSpaceDE w:val="0"/>
              <w:autoSpaceDN w:val="0"/>
              <w:adjustRightInd w:val="0"/>
              <w:ind w:firstLine="709"/>
              <w:jc w:val="both"/>
            </w:pPr>
            <w:bookmarkStart w:id="3" w:name="P97"/>
            <w:bookmarkEnd w:id="3"/>
          </w:p>
          <w:p w:rsidR="00A7213B" w:rsidRPr="008C6D07" w:rsidRDefault="00A7213B" w:rsidP="008C6A80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A7213B" w:rsidRPr="008C6D07" w:rsidRDefault="00A7213B" w:rsidP="008C6A80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A7213B" w:rsidRPr="008C6D07" w:rsidRDefault="00A7213B" w:rsidP="008C6A80">
            <w:pPr>
              <w:autoSpaceDE w:val="0"/>
              <w:autoSpaceDN w:val="0"/>
              <w:adjustRightInd w:val="0"/>
              <w:ind w:firstLine="709"/>
              <w:jc w:val="both"/>
            </w:pPr>
            <w:bookmarkStart w:id="4" w:name="P98"/>
            <w:bookmarkEnd w:id="4"/>
          </w:p>
          <w:p w:rsidR="00A7213B" w:rsidRPr="008C6D07" w:rsidRDefault="00A7213B" w:rsidP="008C6A80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A7213B" w:rsidRPr="008C6D07" w:rsidRDefault="00A7213B" w:rsidP="008C6A80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A7213B" w:rsidRPr="008C6D07" w:rsidRDefault="00A7213B" w:rsidP="006335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45" w:type="dxa"/>
          </w:tcPr>
          <w:p w:rsidR="00A7213B" w:rsidRPr="008C6D07" w:rsidRDefault="00A7213B" w:rsidP="008C6A80">
            <w:pPr>
              <w:jc w:val="both"/>
            </w:pPr>
            <w:r w:rsidRPr="008C6D07">
              <w:lastRenderedPageBreak/>
              <w:t>Заявление  об участии в конкурсе с приложением следующих документов:</w:t>
            </w:r>
          </w:p>
          <w:p w:rsidR="0063359D" w:rsidRPr="008C6D07" w:rsidRDefault="0063359D" w:rsidP="0063359D">
            <w:pPr>
              <w:autoSpaceDE w:val="0"/>
              <w:autoSpaceDN w:val="0"/>
              <w:adjustRightInd w:val="0"/>
              <w:ind w:firstLine="709"/>
              <w:jc w:val="both"/>
            </w:pPr>
            <w:r w:rsidRPr="008C6D07">
              <w:t>1) наличие высшего образования либо наличие среднего профессионального образования;</w:t>
            </w:r>
          </w:p>
          <w:p w:rsidR="0063359D" w:rsidRPr="008C6D07" w:rsidRDefault="0063359D" w:rsidP="0063359D">
            <w:pPr>
              <w:autoSpaceDE w:val="0"/>
              <w:autoSpaceDN w:val="0"/>
              <w:adjustRightInd w:val="0"/>
              <w:ind w:firstLine="709"/>
              <w:jc w:val="both"/>
            </w:pPr>
            <w:r w:rsidRPr="008C6D07">
              <w:t xml:space="preserve">2) наличие не менее двух лет стажа муниципальной службы или стажа </w:t>
            </w:r>
            <w:r w:rsidRPr="008C6D07">
              <w:lastRenderedPageBreak/>
              <w:t>работы по специальности, направлению подготовки.</w:t>
            </w:r>
          </w:p>
          <w:p w:rsidR="0063359D" w:rsidRPr="008C6D07" w:rsidRDefault="0063359D" w:rsidP="0063359D">
            <w:pPr>
              <w:autoSpaceDE w:val="0"/>
              <w:autoSpaceDN w:val="0"/>
              <w:adjustRightInd w:val="0"/>
              <w:ind w:firstLine="709"/>
              <w:jc w:val="both"/>
            </w:pPr>
            <w:r w:rsidRPr="008C6D07">
              <w:t>4.3. Лицо, желающее участвовать в конкурсе (далее – кандидат), подает в Конкурсную комиссию личное заявление.</w:t>
            </w:r>
          </w:p>
          <w:p w:rsidR="0063359D" w:rsidRPr="008C6D07" w:rsidRDefault="0063359D" w:rsidP="0063359D">
            <w:pPr>
              <w:autoSpaceDE w:val="0"/>
              <w:autoSpaceDN w:val="0"/>
              <w:adjustRightInd w:val="0"/>
              <w:ind w:firstLine="709"/>
              <w:jc w:val="both"/>
            </w:pPr>
            <w:r w:rsidRPr="008C6D07">
              <w:t>К заявлению прилагаются следующие документы:</w:t>
            </w:r>
          </w:p>
          <w:p w:rsidR="0063359D" w:rsidRPr="008C6D07" w:rsidRDefault="0063359D" w:rsidP="0063359D">
            <w:pPr>
              <w:autoSpaceDE w:val="0"/>
              <w:autoSpaceDN w:val="0"/>
              <w:adjustRightInd w:val="0"/>
              <w:ind w:firstLine="709"/>
              <w:jc w:val="both"/>
            </w:pPr>
            <w:bookmarkStart w:id="5" w:name="P90"/>
            <w:bookmarkEnd w:id="5"/>
            <w:r w:rsidRPr="008C6D07">
              <w:t xml:space="preserve">1) собственноручно заполненная и подписанная </w:t>
            </w:r>
            <w:hyperlink r:id="rId5" w:history="1">
              <w:r w:rsidRPr="008C6D07">
                <w:rPr>
                  <w:color w:val="0000FF"/>
                </w:rPr>
                <w:t>анкета</w:t>
              </w:r>
            </w:hyperlink>
            <w:r w:rsidRPr="008C6D07">
              <w:t xml:space="preserve"> по форме, утвержденной распоряжением Правительства Российской Федерации от 26 мая 2005 г. № 667-р, с приложением фотографии;</w:t>
            </w:r>
          </w:p>
          <w:p w:rsidR="0063359D" w:rsidRPr="008C6D07" w:rsidRDefault="0063359D" w:rsidP="0063359D">
            <w:pPr>
              <w:autoSpaceDE w:val="0"/>
              <w:autoSpaceDN w:val="0"/>
              <w:adjustRightInd w:val="0"/>
              <w:ind w:firstLine="709"/>
              <w:jc w:val="both"/>
            </w:pPr>
            <w:r w:rsidRPr="008C6D07">
              <w:t>2) паспорт;</w:t>
            </w:r>
          </w:p>
          <w:p w:rsidR="0063359D" w:rsidRPr="008C6D07" w:rsidRDefault="0063359D" w:rsidP="0063359D">
            <w:pPr>
              <w:autoSpaceDE w:val="0"/>
              <w:autoSpaceDN w:val="0"/>
              <w:adjustRightInd w:val="0"/>
              <w:ind w:firstLine="709"/>
              <w:jc w:val="both"/>
            </w:pPr>
            <w:r w:rsidRPr="008C6D07">
              <w:t>3) трудовая книжка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      </w:r>
          </w:p>
          <w:p w:rsidR="0063359D" w:rsidRPr="008C6D07" w:rsidRDefault="0063359D" w:rsidP="0063359D">
            <w:pPr>
              <w:autoSpaceDE w:val="0"/>
              <w:autoSpaceDN w:val="0"/>
              <w:adjustRightInd w:val="0"/>
              <w:ind w:firstLine="709"/>
              <w:jc w:val="both"/>
            </w:pPr>
            <w:r w:rsidRPr="008C6D07">
              <w:t>4) документ об образовании;</w:t>
            </w:r>
          </w:p>
          <w:p w:rsidR="0063359D" w:rsidRPr="008C6D07" w:rsidRDefault="0063359D" w:rsidP="0063359D">
            <w:pPr>
              <w:autoSpaceDE w:val="0"/>
              <w:autoSpaceDN w:val="0"/>
              <w:adjustRightInd w:val="0"/>
              <w:ind w:firstLine="709"/>
              <w:jc w:val="both"/>
            </w:pPr>
            <w:r w:rsidRPr="008C6D07">
              <w:t>5) документ, подтверждающий регистрацию в системе индивидуального (персонифицированного) учета, в том числе в форме электронного документа;</w:t>
            </w:r>
          </w:p>
          <w:p w:rsidR="0063359D" w:rsidRPr="008C6D07" w:rsidRDefault="0063359D" w:rsidP="0063359D">
            <w:pPr>
              <w:autoSpaceDE w:val="0"/>
              <w:autoSpaceDN w:val="0"/>
              <w:adjustRightInd w:val="0"/>
              <w:ind w:firstLine="709"/>
              <w:jc w:val="both"/>
            </w:pPr>
            <w:r w:rsidRPr="008C6D07">
              <w:t>6) свидетельство о постановке физического лица на учет в налоговом органе по месту жительства на территории Российской Федерации;</w:t>
            </w:r>
          </w:p>
          <w:p w:rsidR="0063359D" w:rsidRPr="008C6D07" w:rsidRDefault="0063359D" w:rsidP="0063359D">
            <w:pPr>
              <w:autoSpaceDE w:val="0"/>
              <w:autoSpaceDN w:val="0"/>
              <w:adjustRightInd w:val="0"/>
              <w:ind w:firstLine="709"/>
              <w:jc w:val="both"/>
            </w:pPr>
            <w:r w:rsidRPr="008C6D07">
              <w:t>7) документы воинского учета – для граждан, пребывающих в запасе, и лиц, подлежащих призыву на военную службу;</w:t>
            </w:r>
          </w:p>
          <w:p w:rsidR="0063359D" w:rsidRPr="008C6D07" w:rsidRDefault="0063359D" w:rsidP="0063359D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8C6D07">
              <w:t xml:space="preserve">8) заключение медицинской организации об отсутствии у кандидата заболевания, препятствующего избранию руководителем администрации, по учетной </w:t>
            </w:r>
            <w:hyperlink r:id="rId6" w:history="1">
              <w:r w:rsidRPr="008C6D07">
                <w:rPr>
                  <w:color w:val="0000FF"/>
                </w:rPr>
                <w:t>форме № 001-ГС/у</w:t>
              </w:r>
            </w:hyperlink>
            <w:r w:rsidRPr="008C6D07">
              <w:t>, утвержденной приказом Министерства здравоохранения и социального развития Российской Федерации от 14 декабря 2009 г. № 984н;</w:t>
            </w:r>
            <w:proofErr w:type="gramEnd"/>
          </w:p>
          <w:p w:rsidR="0063359D" w:rsidRPr="008C6D07" w:rsidRDefault="0063359D" w:rsidP="0063359D">
            <w:pPr>
              <w:autoSpaceDE w:val="0"/>
              <w:autoSpaceDN w:val="0"/>
              <w:adjustRightInd w:val="0"/>
              <w:ind w:firstLine="709"/>
              <w:jc w:val="both"/>
            </w:pPr>
            <w:r w:rsidRPr="008C6D07">
              <w:t xml:space="preserve">9) согласие на обработку персональных данных в соответствии с Федеральным </w:t>
            </w:r>
            <w:hyperlink r:id="rId7" w:history="1">
              <w:r w:rsidRPr="008C6D07">
                <w:rPr>
                  <w:color w:val="0000FF"/>
                </w:rPr>
                <w:t>законом</w:t>
              </w:r>
            </w:hyperlink>
            <w:r w:rsidRPr="008C6D07">
              <w:t xml:space="preserve"> от 27 июля 2006 г. № 152-ФЗ «О персональных данных»;</w:t>
            </w:r>
          </w:p>
          <w:p w:rsidR="0063359D" w:rsidRPr="008C6D07" w:rsidRDefault="0063359D" w:rsidP="0063359D">
            <w:pPr>
              <w:autoSpaceDE w:val="0"/>
              <w:autoSpaceDN w:val="0"/>
              <w:adjustRightInd w:val="0"/>
              <w:ind w:firstLine="709"/>
              <w:jc w:val="both"/>
            </w:pPr>
            <w:r w:rsidRPr="008C6D07">
              <w:t>10)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      </w:r>
          </w:p>
          <w:p w:rsidR="0063359D" w:rsidRPr="008C6D07" w:rsidRDefault="0063359D" w:rsidP="0063359D">
            <w:pPr>
              <w:autoSpaceDE w:val="0"/>
              <w:autoSpaceDN w:val="0"/>
              <w:adjustRightInd w:val="0"/>
              <w:ind w:firstLine="709"/>
              <w:jc w:val="both"/>
            </w:pPr>
            <w:r w:rsidRPr="008C6D07">
              <w:t>11) сведения из налогового органа о регистрации или отсутствии регистрации из ЕГРИП, а также сведения об учредителе юридического лица из ЕГРЮЛ по состоянию на текущую дату;</w:t>
            </w:r>
          </w:p>
          <w:p w:rsidR="00854781" w:rsidRPr="008C6D07" w:rsidRDefault="0063359D" w:rsidP="00854781">
            <w:pPr>
              <w:autoSpaceDE w:val="0"/>
              <w:autoSpaceDN w:val="0"/>
              <w:adjustRightInd w:val="0"/>
              <w:ind w:firstLine="709"/>
              <w:jc w:val="both"/>
            </w:pPr>
            <w:r w:rsidRPr="008C6D07">
              <w:t xml:space="preserve">12) сведения об адресах сайтов и (или) страниц сайтов в информационно-телекоммуникационной сети «Интернет», на которых кандидатом размещались общедоступная информация, а также данные, позволяющие его идентифицировать, по форме, утвержденной </w:t>
            </w:r>
            <w:r w:rsidRPr="008C6D07">
              <w:rPr>
                <w:sz w:val="20"/>
                <w:szCs w:val="20"/>
              </w:rPr>
              <w:t>Распоряжением</w:t>
            </w:r>
            <w:r w:rsidRPr="008C6D07">
              <w:t xml:space="preserve"> Правительства Российской Ф</w:t>
            </w:r>
            <w:r w:rsidR="00854781" w:rsidRPr="008C6D07">
              <w:t>едерации от 28.12.2016 № 2867-р;</w:t>
            </w:r>
          </w:p>
          <w:p w:rsidR="00854781" w:rsidRPr="008C6D07" w:rsidRDefault="00AB68C8" w:rsidP="00854781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8C6D07">
              <w:t>1</w:t>
            </w:r>
            <w:r w:rsidR="00854781" w:rsidRPr="008C6D07">
              <w:t>3</w:t>
            </w:r>
            <w:r w:rsidRPr="008C6D07">
              <w:t>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</w:t>
            </w:r>
            <w:proofErr w:type="spellStart"/>
            <w:r w:rsidRPr="008C6D07">
              <w:t>далее-сведения</w:t>
            </w:r>
            <w:proofErr w:type="spellEnd"/>
            <w:r w:rsidRPr="008C6D07">
              <w:t xml:space="preserve"> о доходах) по форме справки,  утвержденной Указом Президента  Российской Феде</w:t>
            </w:r>
            <w:r w:rsidR="008C6D07">
              <w:t xml:space="preserve">рации от 24 июня 2014 г. № 460, </w:t>
            </w:r>
            <w:r w:rsidR="00854781" w:rsidRPr="008C6D07">
              <w:t xml:space="preserve">в </w:t>
            </w:r>
            <w:r w:rsidRPr="008C6D07">
              <w:t xml:space="preserve">течение 5 рабочих дней со дня начала приема </w:t>
            </w:r>
            <w:r w:rsidR="00854781" w:rsidRPr="008C6D07">
              <w:t>документов Конкурсной комиссией;</w:t>
            </w:r>
            <w:r w:rsidRPr="008C6D07">
              <w:t xml:space="preserve"> </w:t>
            </w:r>
            <w:proofErr w:type="gramEnd"/>
          </w:p>
          <w:p w:rsidR="00AB68C8" w:rsidRPr="008C6D07" w:rsidRDefault="00AB68C8" w:rsidP="00854781">
            <w:pPr>
              <w:autoSpaceDE w:val="0"/>
              <w:autoSpaceDN w:val="0"/>
              <w:adjustRightInd w:val="0"/>
              <w:ind w:firstLine="709"/>
              <w:jc w:val="both"/>
            </w:pPr>
            <w:r w:rsidRPr="008C6D07">
              <w:t>1</w:t>
            </w:r>
            <w:r w:rsidR="00854781" w:rsidRPr="008C6D07">
              <w:t>4</w:t>
            </w:r>
            <w:r w:rsidRPr="008C6D07">
              <w:t>)  письменное согласие кандидата на  передачу сведений о доходах в Конкурсную комиссию</w:t>
            </w:r>
          </w:p>
          <w:p w:rsidR="00AB68C8" w:rsidRPr="008C6D07" w:rsidRDefault="00AB68C8" w:rsidP="00854781">
            <w:pPr>
              <w:ind w:firstLine="317"/>
              <w:jc w:val="both"/>
              <w:rPr>
                <w:b/>
              </w:rPr>
            </w:pPr>
            <w:r w:rsidRPr="008C6D07">
              <w:rPr>
                <w:b/>
              </w:rPr>
              <w:t xml:space="preserve">(сведения, указанные в п. </w:t>
            </w:r>
            <w:r w:rsidR="00854781" w:rsidRPr="008C6D07">
              <w:rPr>
                <w:b/>
              </w:rPr>
              <w:t>13-14</w:t>
            </w:r>
            <w:r w:rsidRPr="008C6D07">
              <w:rPr>
                <w:b/>
              </w:rPr>
              <w:t xml:space="preserve"> представляются кандидатами в Управление Главы Республики Коми  по противодействию коррупции по адресу </w:t>
            </w:r>
            <w:proofErr w:type="gramStart"/>
            <w:r w:rsidRPr="008C6D07">
              <w:rPr>
                <w:b/>
              </w:rPr>
              <w:t>г</w:t>
            </w:r>
            <w:proofErr w:type="gramEnd"/>
            <w:r w:rsidRPr="008C6D07">
              <w:rPr>
                <w:b/>
              </w:rPr>
              <w:t>. Сыктывкар, ул. Коммунистическая, д.9)</w:t>
            </w:r>
          </w:p>
        </w:tc>
      </w:tr>
      <w:tr w:rsidR="00A7213B" w:rsidRPr="008C6D07" w:rsidTr="008C6D07">
        <w:tc>
          <w:tcPr>
            <w:tcW w:w="2529" w:type="dxa"/>
          </w:tcPr>
          <w:p w:rsidR="00A7213B" w:rsidRPr="008C6D07" w:rsidRDefault="00A7213B" w:rsidP="008C6A80">
            <w:r w:rsidRPr="008C6D07">
              <w:lastRenderedPageBreak/>
              <w:t xml:space="preserve">Даты начала и </w:t>
            </w:r>
            <w:r w:rsidRPr="008C6D07">
              <w:lastRenderedPageBreak/>
              <w:t>завершения приема документов</w:t>
            </w:r>
          </w:p>
        </w:tc>
        <w:tc>
          <w:tcPr>
            <w:tcW w:w="8245" w:type="dxa"/>
          </w:tcPr>
          <w:p w:rsidR="00A7213B" w:rsidRPr="008C6D07" w:rsidRDefault="00A7213B" w:rsidP="008C6A80">
            <w:pPr>
              <w:ind w:firstLine="317"/>
              <w:jc w:val="both"/>
            </w:pPr>
            <w:r w:rsidRPr="008C6D07">
              <w:lastRenderedPageBreak/>
              <w:t xml:space="preserve">Дата начала приема всех документов  - </w:t>
            </w:r>
            <w:r w:rsidR="00ED5AF7" w:rsidRPr="008C6D07">
              <w:t>28 ноября 2023</w:t>
            </w:r>
            <w:r w:rsidRPr="008C6D07">
              <w:t xml:space="preserve"> г. </w:t>
            </w:r>
          </w:p>
          <w:p w:rsidR="00A7213B" w:rsidRPr="008C6D07" w:rsidRDefault="00A7213B" w:rsidP="008C6A80">
            <w:pPr>
              <w:ind w:firstLine="317"/>
              <w:jc w:val="both"/>
            </w:pPr>
            <w:r w:rsidRPr="008C6D07">
              <w:lastRenderedPageBreak/>
              <w:t xml:space="preserve">Дата завершения приема документов, указанных </w:t>
            </w:r>
            <w:r w:rsidR="00ED5AF7" w:rsidRPr="008C6D07">
              <w:t>подпунктами 1 – 3, 8, 9 пункта 4.3 раздела 4 Положения о конкурсе</w:t>
            </w:r>
            <w:r w:rsidR="00854781" w:rsidRPr="008C6D07">
              <w:t xml:space="preserve"> – 11 декабря 2023 г.</w:t>
            </w:r>
          </w:p>
          <w:p w:rsidR="00A7213B" w:rsidRPr="008C6D07" w:rsidRDefault="00A7213B" w:rsidP="008C6A80">
            <w:pPr>
              <w:ind w:firstLine="317"/>
              <w:jc w:val="both"/>
            </w:pPr>
            <w:r w:rsidRPr="008C6D07">
              <w:t xml:space="preserve"> Дата завершения приема документов, указанных </w:t>
            </w:r>
            <w:r w:rsidR="00ED5AF7" w:rsidRPr="008C6D07">
              <w:t>в подпунктах 4 – 7,</w:t>
            </w:r>
            <w:r w:rsidR="00ED5AF7" w:rsidRPr="008C6D07">
              <w:rPr>
                <w:b/>
              </w:rPr>
              <w:t xml:space="preserve"> </w:t>
            </w:r>
            <w:r w:rsidR="00ED5AF7" w:rsidRPr="008C6D07">
              <w:t>10-12</w:t>
            </w:r>
            <w:r w:rsidR="00ED5AF7" w:rsidRPr="008C6D07">
              <w:rPr>
                <w:b/>
              </w:rPr>
              <w:t xml:space="preserve"> </w:t>
            </w:r>
            <w:r w:rsidR="00ED5AF7" w:rsidRPr="008C6D07">
              <w:t>пункта 4.3 раздела 4 Положения о конкурсе</w:t>
            </w:r>
            <w:r w:rsidR="00854781" w:rsidRPr="008C6D07">
              <w:t xml:space="preserve"> – 09 января 2024 г.</w:t>
            </w:r>
            <w:r w:rsidR="0021436A">
              <w:t xml:space="preserve"> </w:t>
            </w:r>
          </w:p>
          <w:p w:rsidR="00A7213B" w:rsidRPr="008C6D07" w:rsidRDefault="00A7213B" w:rsidP="0021436A">
            <w:pPr>
              <w:ind w:firstLine="317"/>
              <w:jc w:val="both"/>
            </w:pPr>
            <w:r w:rsidRPr="008C6D07">
              <w:t xml:space="preserve">Дата завершения приема документов, указанных в п. </w:t>
            </w:r>
            <w:r w:rsidR="00854781" w:rsidRPr="008C6D07">
              <w:t>13,14</w:t>
            </w:r>
            <w:r w:rsidRPr="008C6D07">
              <w:t xml:space="preserve"> – </w:t>
            </w:r>
            <w:r w:rsidR="00854781" w:rsidRPr="008C6D07">
              <w:t>04 декабря 2023 г</w:t>
            </w:r>
            <w:r w:rsidRPr="008C6D07">
              <w:t xml:space="preserve">. </w:t>
            </w:r>
          </w:p>
        </w:tc>
      </w:tr>
      <w:tr w:rsidR="00A7213B" w:rsidRPr="008C6D07" w:rsidTr="008C6D07">
        <w:tc>
          <w:tcPr>
            <w:tcW w:w="2529" w:type="dxa"/>
          </w:tcPr>
          <w:p w:rsidR="00A7213B" w:rsidRPr="008C6D07" w:rsidRDefault="00A7213B" w:rsidP="008C6A80">
            <w:r w:rsidRPr="008C6D07">
              <w:lastRenderedPageBreak/>
              <w:t>Место и время приема документов для участия в конкурсе</w:t>
            </w:r>
          </w:p>
        </w:tc>
        <w:tc>
          <w:tcPr>
            <w:tcW w:w="8245" w:type="dxa"/>
          </w:tcPr>
          <w:p w:rsidR="00A7213B" w:rsidRPr="008C6D07" w:rsidRDefault="00A7213B" w:rsidP="00ED5AF7">
            <w:pPr>
              <w:ind w:firstLine="317"/>
              <w:jc w:val="both"/>
            </w:pPr>
            <w:r w:rsidRPr="008C6D07">
              <w:t xml:space="preserve">Кабинет № </w:t>
            </w:r>
            <w:r w:rsidR="00ED5AF7" w:rsidRPr="008C6D07">
              <w:t>16</w:t>
            </w:r>
            <w:r w:rsidRPr="008C6D07">
              <w:t xml:space="preserve"> здания адм</w:t>
            </w:r>
            <w:r w:rsidR="00ED5AF7" w:rsidRPr="008C6D07">
              <w:t>инистрации сельского поселения «Визинга»</w:t>
            </w:r>
            <w:r w:rsidRPr="008C6D07">
              <w:t xml:space="preserve">, с 8.00 до 16.00 с понедельника по пятницу, перерыв с 12.00 до 13.00 </w:t>
            </w:r>
          </w:p>
        </w:tc>
      </w:tr>
      <w:tr w:rsidR="00A7213B" w:rsidRPr="008C6D07" w:rsidTr="008C6D07">
        <w:tc>
          <w:tcPr>
            <w:tcW w:w="2529" w:type="dxa"/>
          </w:tcPr>
          <w:p w:rsidR="00A7213B" w:rsidRPr="008C6D07" w:rsidRDefault="00A7213B" w:rsidP="008C6A80">
            <w:r w:rsidRPr="008C6D07">
              <w:t>Контактный телефон</w:t>
            </w:r>
          </w:p>
        </w:tc>
        <w:tc>
          <w:tcPr>
            <w:tcW w:w="8245" w:type="dxa"/>
          </w:tcPr>
          <w:p w:rsidR="00A7213B" w:rsidRPr="008C6D07" w:rsidRDefault="00A7213B" w:rsidP="008C6A80">
            <w:pPr>
              <w:ind w:firstLine="317"/>
              <w:jc w:val="both"/>
            </w:pPr>
            <w:r w:rsidRPr="008C6D07">
              <w:t>Телефон 8(2131)</w:t>
            </w:r>
            <w:r w:rsidR="0063359D" w:rsidRPr="008C6D07">
              <w:t xml:space="preserve"> </w:t>
            </w:r>
            <w:r w:rsidR="00ED5AF7" w:rsidRPr="008C6D07">
              <w:t>95550</w:t>
            </w:r>
          </w:p>
          <w:p w:rsidR="00A7213B" w:rsidRPr="008C6D07" w:rsidRDefault="00A7213B" w:rsidP="008C6A80">
            <w:pPr>
              <w:ind w:firstLine="317"/>
              <w:jc w:val="both"/>
            </w:pPr>
          </w:p>
        </w:tc>
      </w:tr>
      <w:tr w:rsidR="00A7213B" w:rsidRPr="008C6D07" w:rsidTr="008C6D07">
        <w:tc>
          <w:tcPr>
            <w:tcW w:w="2529" w:type="dxa"/>
          </w:tcPr>
          <w:p w:rsidR="00A7213B" w:rsidRPr="008C6D07" w:rsidRDefault="00A7213B" w:rsidP="008C6A80">
            <w:r w:rsidRPr="008C6D07">
              <w:t>Контактные  лица</w:t>
            </w:r>
          </w:p>
        </w:tc>
        <w:tc>
          <w:tcPr>
            <w:tcW w:w="8245" w:type="dxa"/>
          </w:tcPr>
          <w:p w:rsidR="00A7213B" w:rsidRPr="008C6D07" w:rsidRDefault="00ED5AF7" w:rsidP="008C6A80">
            <w:pPr>
              <w:ind w:firstLine="317"/>
              <w:jc w:val="both"/>
            </w:pPr>
            <w:proofErr w:type="spellStart"/>
            <w:r w:rsidRPr="008C6D07">
              <w:t>Мамаенко</w:t>
            </w:r>
            <w:proofErr w:type="spellEnd"/>
            <w:r w:rsidRPr="008C6D07">
              <w:t xml:space="preserve"> Наталья Валерьевна</w:t>
            </w:r>
            <w:r w:rsidR="00A7213B" w:rsidRPr="008C6D07">
              <w:t xml:space="preserve">, </w:t>
            </w:r>
            <w:r w:rsidRPr="008C6D07">
              <w:t>заместитель руководителя администрации сельского поселения «Визинга»</w:t>
            </w:r>
          </w:p>
          <w:p w:rsidR="00A7213B" w:rsidRPr="008C6D07" w:rsidRDefault="00ED5AF7" w:rsidP="00ED5AF7">
            <w:pPr>
              <w:ind w:firstLine="317"/>
              <w:jc w:val="both"/>
            </w:pPr>
            <w:r w:rsidRPr="008C6D07">
              <w:t>Шибанова Валерия Александровна, заведующий общим отделом</w:t>
            </w:r>
            <w:r w:rsidR="0021436A">
              <w:t xml:space="preserve"> администрации сельского поселения «Визинга»</w:t>
            </w:r>
          </w:p>
        </w:tc>
      </w:tr>
      <w:tr w:rsidR="00A7213B" w:rsidRPr="008C6D07" w:rsidTr="008C6D07">
        <w:tc>
          <w:tcPr>
            <w:tcW w:w="2529" w:type="dxa"/>
          </w:tcPr>
          <w:p w:rsidR="00A7213B" w:rsidRPr="008C6D07" w:rsidRDefault="00A7213B" w:rsidP="008C6A80">
            <w:r w:rsidRPr="008C6D07">
              <w:t>Дополнительная информация</w:t>
            </w:r>
          </w:p>
        </w:tc>
        <w:tc>
          <w:tcPr>
            <w:tcW w:w="8245" w:type="dxa"/>
          </w:tcPr>
          <w:p w:rsidR="00A7213B" w:rsidRPr="008C6D07" w:rsidRDefault="00A7213B" w:rsidP="008C6A80">
            <w:pPr>
              <w:suppressAutoHyphens/>
              <w:autoSpaceDE w:val="0"/>
              <w:autoSpaceDN w:val="0"/>
              <w:adjustRightInd w:val="0"/>
              <w:ind w:firstLine="317"/>
              <w:jc w:val="both"/>
            </w:pPr>
            <w:r w:rsidRPr="008C6D07">
              <w:t>Справку  о наличии (отсутствии) судимости и (или) факта уголовного преследования либо о прекращении уголовного преследования можно получить через Портал государственных услуг или обратившись  в Центр «Мои документы» Сысольского района.</w:t>
            </w:r>
          </w:p>
          <w:p w:rsidR="00617B75" w:rsidRPr="008C6D07" w:rsidRDefault="00A7213B" w:rsidP="00617B75">
            <w:pPr>
              <w:suppressAutoHyphens/>
              <w:autoSpaceDE w:val="0"/>
              <w:autoSpaceDN w:val="0"/>
              <w:adjustRightInd w:val="0"/>
              <w:ind w:firstLine="317"/>
              <w:jc w:val="both"/>
            </w:pPr>
            <w:r w:rsidRPr="008C6D07">
              <w:t>Сведения из налогового органа о регистрации или отсутствии регистрации из ЕГРИП можно получить  на официальном сайте ФНС путем получения сведений   через электронный сервис «Предоставление сведений из ЕГРЮЛ/ЕГРИП» (</w:t>
            </w:r>
            <w:hyperlink r:id="rId8" w:history="1">
              <w:r w:rsidRPr="008C6D07">
                <w:rPr>
                  <w:rStyle w:val="a5"/>
                </w:rPr>
                <w:t>https://egrul.nalog.ru/</w:t>
              </w:r>
            </w:hyperlink>
            <w:r w:rsidRPr="008C6D07">
              <w:t>) или обратившись в Центр «Мои документы» Сысольского района.</w:t>
            </w:r>
          </w:p>
          <w:p w:rsidR="00A7213B" w:rsidRPr="008C6D07" w:rsidRDefault="00A7213B" w:rsidP="00617B75">
            <w:pPr>
              <w:suppressAutoHyphens/>
              <w:autoSpaceDE w:val="0"/>
              <w:autoSpaceDN w:val="0"/>
              <w:adjustRightInd w:val="0"/>
              <w:ind w:firstLine="317"/>
              <w:jc w:val="both"/>
            </w:pPr>
            <w:r w:rsidRPr="008C6D07">
              <w:t xml:space="preserve">Сведения об учредителе юридического лица из ЕГРЮЛ можно </w:t>
            </w:r>
            <w:proofErr w:type="gramStart"/>
            <w:r w:rsidRPr="008C6D07">
              <w:t>получить</w:t>
            </w:r>
            <w:proofErr w:type="gramEnd"/>
            <w:r w:rsidRPr="008C6D07">
              <w:t xml:space="preserve"> обратившись в </w:t>
            </w:r>
            <w:r w:rsidR="00617B75" w:rsidRPr="008C6D07">
              <w:rPr>
                <w:bCs/>
                <w:color w:val="000000"/>
                <w:bdr w:val="none" w:sz="0" w:space="0" w:color="auto" w:frame="1"/>
              </w:rPr>
              <w:t>Управление Федеральной налоговой службы России по Республике Коми</w:t>
            </w:r>
            <w:r w:rsidR="00617B75" w:rsidRPr="008C6D07">
              <w:rPr>
                <w:bCs/>
                <w:color w:val="000000"/>
              </w:rPr>
              <w:t>  по адресу г. Сыктывкар, ул. Первомайская, д. 53</w:t>
            </w:r>
            <w:r w:rsidR="00617B75" w:rsidRPr="008C6D07">
              <w:t xml:space="preserve"> </w:t>
            </w:r>
          </w:p>
        </w:tc>
      </w:tr>
      <w:tr w:rsidR="00A7213B" w:rsidRPr="008C6D07" w:rsidTr="008C6D07">
        <w:tc>
          <w:tcPr>
            <w:tcW w:w="2529" w:type="dxa"/>
          </w:tcPr>
          <w:p w:rsidR="00A7213B" w:rsidRPr="008C6D07" w:rsidRDefault="00A7213B" w:rsidP="008C6A80">
            <w:r w:rsidRPr="008C6D07">
              <w:t>Форма заявления</w:t>
            </w:r>
          </w:p>
        </w:tc>
        <w:tc>
          <w:tcPr>
            <w:tcW w:w="8245" w:type="dxa"/>
          </w:tcPr>
          <w:p w:rsidR="00A7213B" w:rsidRPr="008C6D07" w:rsidRDefault="00A7213B" w:rsidP="008C6A80">
            <w:pPr>
              <w:suppressAutoHyphens/>
              <w:autoSpaceDE w:val="0"/>
              <w:autoSpaceDN w:val="0"/>
              <w:adjustRightInd w:val="0"/>
              <w:ind w:firstLine="742"/>
              <w:jc w:val="both"/>
            </w:pPr>
            <w:r w:rsidRPr="008C6D07">
              <w:t>Приложение 1</w:t>
            </w:r>
          </w:p>
        </w:tc>
      </w:tr>
      <w:tr w:rsidR="00A7213B" w:rsidRPr="008C6D07" w:rsidTr="008C6D07">
        <w:tc>
          <w:tcPr>
            <w:tcW w:w="2529" w:type="dxa"/>
          </w:tcPr>
          <w:p w:rsidR="00A7213B" w:rsidRPr="008C6D07" w:rsidRDefault="00A7213B" w:rsidP="008C6A80">
            <w:r w:rsidRPr="008C6D07">
              <w:t>Форма анкеты</w:t>
            </w:r>
          </w:p>
        </w:tc>
        <w:tc>
          <w:tcPr>
            <w:tcW w:w="8245" w:type="dxa"/>
          </w:tcPr>
          <w:p w:rsidR="00A7213B" w:rsidRPr="008C6D07" w:rsidRDefault="00A7213B" w:rsidP="008C6A80">
            <w:pPr>
              <w:suppressAutoHyphens/>
              <w:autoSpaceDE w:val="0"/>
              <w:autoSpaceDN w:val="0"/>
              <w:adjustRightInd w:val="0"/>
              <w:ind w:firstLine="742"/>
              <w:jc w:val="both"/>
            </w:pPr>
            <w:r w:rsidRPr="008C6D07">
              <w:t>Приложение 2</w:t>
            </w:r>
          </w:p>
        </w:tc>
      </w:tr>
      <w:tr w:rsidR="00A7213B" w:rsidRPr="008C6D07" w:rsidTr="008C6D07">
        <w:tc>
          <w:tcPr>
            <w:tcW w:w="2529" w:type="dxa"/>
          </w:tcPr>
          <w:p w:rsidR="00A7213B" w:rsidRPr="008C6D07" w:rsidRDefault="00A7213B" w:rsidP="008C6A80">
            <w:r w:rsidRPr="008C6D07">
              <w:t>Форма согласия на обработку персональных данных</w:t>
            </w:r>
          </w:p>
        </w:tc>
        <w:tc>
          <w:tcPr>
            <w:tcW w:w="8245" w:type="dxa"/>
          </w:tcPr>
          <w:p w:rsidR="00A7213B" w:rsidRPr="008C6D07" w:rsidRDefault="00A7213B" w:rsidP="008C6A80">
            <w:pPr>
              <w:suppressAutoHyphens/>
              <w:autoSpaceDE w:val="0"/>
              <w:autoSpaceDN w:val="0"/>
              <w:adjustRightInd w:val="0"/>
              <w:ind w:firstLine="742"/>
              <w:jc w:val="both"/>
            </w:pPr>
            <w:r w:rsidRPr="008C6D07">
              <w:t>Приложение 3</w:t>
            </w:r>
          </w:p>
        </w:tc>
      </w:tr>
      <w:tr w:rsidR="00A7213B" w:rsidRPr="008C6D07" w:rsidTr="008C6D07">
        <w:tc>
          <w:tcPr>
            <w:tcW w:w="2529" w:type="dxa"/>
          </w:tcPr>
          <w:p w:rsidR="00A7213B" w:rsidRPr="008C6D07" w:rsidRDefault="00A7213B" w:rsidP="008C6A80">
            <w:r w:rsidRPr="008C6D07">
              <w:t>Форма согласия</w:t>
            </w:r>
          </w:p>
          <w:p w:rsidR="00A7213B" w:rsidRPr="008C6D07" w:rsidRDefault="00A7213B" w:rsidP="008C6A80">
            <w:r w:rsidRPr="008C6D07">
              <w:t>на передачу сведений</w:t>
            </w:r>
          </w:p>
        </w:tc>
        <w:tc>
          <w:tcPr>
            <w:tcW w:w="8245" w:type="dxa"/>
          </w:tcPr>
          <w:p w:rsidR="00A7213B" w:rsidRPr="008C6D07" w:rsidRDefault="00A7213B" w:rsidP="00856726">
            <w:pPr>
              <w:suppressAutoHyphens/>
              <w:autoSpaceDE w:val="0"/>
              <w:autoSpaceDN w:val="0"/>
              <w:adjustRightInd w:val="0"/>
              <w:ind w:firstLine="742"/>
              <w:jc w:val="both"/>
            </w:pPr>
            <w:r w:rsidRPr="008C6D07">
              <w:t xml:space="preserve">Приложение </w:t>
            </w:r>
            <w:r w:rsidR="00856726" w:rsidRPr="008C6D07">
              <w:t>4</w:t>
            </w:r>
          </w:p>
        </w:tc>
      </w:tr>
      <w:tr w:rsidR="00A7213B" w:rsidRPr="008C6D07" w:rsidTr="008C6D07">
        <w:tc>
          <w:tcPr>
            <w:tcW w:w="2529" w:type="dxa"/>
          </w:tcPr>
          <w:p w:rsidR="00A7213B" w:rsidRPr="008C6D07" w:rsidRDefault="00A7213B" w:rsidP="008C6A80">
            <w:r w:rsidRPr="008C6D07">
              <w:t>Положение о конкурсе</w:t>
            </w:r>
          </w:p>
        </w:tc>
        <w:tc>
          <w:tcPr>
            <w:tcW w:w="8245" w:type="dxa"/>
          </w:tcPr>
          <w:p w:rsidR="00A7213B" w:rsidRPr="008C6D07" w:rsidRDefault="00856726" w:rsidP="008C6A80">
            <w:pPr>
              <w:suppressAutoHyphens/>
              <w:autoSpaceDE w:val="0"/>
              <w:autoSpaceDN w:val="0"/>
              <w:adjustRightInd w:val="0"/>
              <w:ind w:firstLine="742"/>
              <w:jc w:val="both"/>
            </w:pPr>
            <w:r w:rsidRPr="008C6D07">
              <w:t>Приложение 5</w:t>
            </w:r>
          </w:p>
        </w:tc>
      </w:tr>
    </w:tbl>
    <w:p w:rsidR="00A7213B" w:rsidRPr="008C6D07" w:rsidRDefault="00A7213B" w:rsidP="00A7213B">
      <w:pPr>
        <w:rPr>
          <w:sz w:val="20"/>
          <w:szCs w:val="20"/>
        </w:rPr>
      </w:pPr>
    </w:p>
    <w:p w:rsidR="00A7213B" w:rsidRPr="008C6D07" w:rsidRDefault="00A7213B" w:rsidP="00A7213B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8C6D07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</w:p>
    <w:p w:rsidR="00A7213B" w:rsidRPr="008C6D07" w:rsidRDefault="00A7213B" w:rsidP="00A7213B">
      <w:pPr>
        <w:jc w:val="center"/>
        <w:rPr>
          <w:sz w:val="20"/>
          <w:szCs w:val="20"/>
        </w:rPr>
      </w:pPr>
    </w:p>
    <w:p w:rsidR="00AB68C8" w:rsidRPr="008C6D07" w:rsidRDefault="00AB68C8" w:rsidP="00A7213B">
      <w:pPr>
        <w:jc w:val="center"/>
        <w:rPr>
          <w:sz w:val="20"/>
          <w:szCs w:val="20"/>
        </w:rPr>
      </w:pPr>
    </w:p>
    <w:p w:rsidR="00AB68C8" w:rsidRDefault="00AB68C8" w:rsidP="00A7213B">
      <w:pPr>
        <w:jc w:val="center"/>
      </w:pPr>
    </w:p>
    <w:p w:rsidR="00617B75" w:rsidRDefault="00617B75" w:rsidP="00A7213B">
      <w:pPr>
        <w:jc w:val="center"/>
      </w:pPr>
    </w:p>
    <w:p w:rsidR="00617B75" w:rsidRDefault="00617B75" w:rsidP="00A7213B">
      <w:pPr>
        <w:jc w:val="center"/>
      </w:pPr>
    </w:p>
    <w:p w:rsidR="008C6D07" w:rsidRDefault="008C6D07" w:rsidP="00A7213B">
      <w:pPr>
        <w:jc w:val="center"/>
      </w:pPr>
    </w:p>
    <w:p w:rsidR="008C6D07" w:rsidRDefault="008C6D07" w:rsidP="00A7213B">
      <w:pPr>
        <w:jc w:val="center"/>
      </w:pPr>
    </w:p>
    <w:p w:rsidR="008C6D07" w:rsidRDefault="008C6D07" w:rsidP="00A7213B">
      <w:pPr>
        <w:jc w:val="center"/>
      </w:pPr>
    </w:p>
    <w:p w:rsidR="008C6D07" w:rsidRDefault="008C6D07" w:rsidP="00A7213B">
      <w:pPr>
        <w:jc w:val="center"/>
      </w:pPr>
    </w:p>
    <w:p w:rsidR="008C6D07" w:rsidRDefault="008C6D07" w:rsidP="00A7213B">
      <w:pPr>
        <w:jc w:val="center"/>
      </w:pPr>
    </w:p>
    <w:p w:rsidR="008C6D07" w:rsidRDefault="008C6D07" w:rsidP="00A7213B">
      <w:pPr>
        <w:jc w:val="center"/>
      </w:pPr>
    </w:p>
    <w:p w:rsidR="008C6D07" w:rsidRDefault="008C6D07" w:rsidP="00A7213B">
      <w:pPr>
        <w:jc w:val="center"/>
      </w:pPr>
    </w:p>
    <w:p w:rsidR="008C6D07" w:rsidRDefault="008C6D07" w:rsidP="00A7213B">
      <w:pPr>
        <w:jc w:val="center"/>
      </w:pPr>
    </w:p>
    <w:p w:rsidR="008C6D07" w:rsidRDefault="008C6D07" w:rsidP="00A7213B">
      <w:pPr>
        <w:jc w:val="center"/>
      </w:pPr>
    </w:p>
    <w:p w:rsidR="008C6D07" w:rsidRDefault="008C6D07" w:rsidP="00A7213B">
      <w:pPr>
        <w:jc w:val="center"/>
      </w:pPr>
    </w:p>
    <w:p w:rsidR="00617B75" w:rsidRDefault="00617B75" w:rsidP="00A7213B">
      <w:pPr>
        <w:jc w:val="center"/>
      </w:pPr>
    </w:p>
    <w:p w:rsidR="00617B75" w:rsidRDefault="00617B75" w:rsidP="00A7213B">
      <w:pPr>
        <w:jc w:val="center"/>
      </w:pPr>
    </w:p>
    <w:p w:rsidR="00AB68C8" w:rsidRDefault="00AB68C8" w:rsidP="00A7213B">
      <w:pPr>
        <w:jc w:val="center"/>
      </w:pPr>
    </w:p>
    <w:p w:rsidR="00A7213B" w:rsidRPr="008C6D07" w:rsidRDefault="00A7213B" w:rsidP="00A7213B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 w:rsidRPr="008C6D07">
        <w:rPr>
          <w:sz w:val="20"/>
          <w:szCs w:val="20"/>
        </w:rPr>
        <w:t>Приложение</w:t>
      </w:r>
      <w:r w:rsidR="00AB68C8" w:rsidRPr="008C6D07">
        <w:rPr>
          <w:sz w:val="20"/>
          <w:szCs w:val="20"/>
        </w:rPr>
        <w:t xml:space="preserve"> </w:t>
      </w:r>
      <w:r w:rsidRPr="008C6D07">
        <w:rPr>
          <w:sz w:val="20"/>
          <w:szCs w:val="20"/>
        </w:rPr>
        <w:t>1</w:t>
      </w:r>
    </w:p>
    <w:p w:rsidR="00A7213B" w:rsidRDefault="00A7213B" w:rsidP="00A7213B">
      <w:pPr>
        <w:widowControl w:val="0"/>
        <w:autoSpaceDE w:val="0"/>
        <w:autoSpaceDN w:val="0"/>
        <w:adjustRightInd w:val="0"/>
        <w:ind w:firstLine="567"/>
        <w:jc w:val="right"/>
      </w:pPr>
    </w:p>
    <w:p w:rsidR="00A7213B" w:rsidRPr="00CD317E" w:rsidRDefault="00A7213B" w:rsidP="00A7213B">
      <w:pPr>
        <w:widowControl w:val="0"/>
        <w:autoSpaceDE w:val="0"/>
        <w:autoSpaceDN w:val="0"/>
        <w:adjustRightInd w:val="0"/>
        <w:ind w:firstLine="567"/>
        <w:jc w:val="right"/>
      </w:pPr>
      <w:r w:rsidRPr="00CD317E">
        <w:t xml:space="preserve">В Конкурсную комиссию по отбору кандидатур </w:t>
      </w:r>
    </w:p>
    <w:p w:rsidR="00A7213B" w:rsidRDefault="00A7213B" w:rsidP="00A7213B">
      <w:pPr>
        <w:widowControl w:val="0"/>
        <w:autoSpaceDE w:val="0"/>
        <w:autoSpaceDN w:val="0"/>
        <w:adjustRightInd w:val="0"/>
        <w:ind w:firstLine="567"/>
        <w:jc w:val="right"/>
      </w:pPr>
      <w:r w:rsidRPr="00CD317E">
        <w:t>на должность руководителя администрации</w:t>
      </w:r>
    </w:p>
    <w:p w:rsidR="00AB68C8" w:rsidRPr="00CD317E" w:rsidRDefault="00AB68C8" w:rsidP="00A7213B">
      <w:pPr>
        <w:widowControl w:val="0"/>
        <w:autoSpaceDE w:val="0"/>
        <w:autoSpaceDN w:val="0"/>
        <w:adjustRightInd w:val="0"/>
        <w:ind w:firstLine="567"/>
        <w:jc w:val="right"/>
      </w:pPr>
      <w:r>
        <w:t>сельского поселения «Визинга»</w:t>
      </w:r>
    </w:p>
    <w:p w:rsidR="00A7213B" w:rsidRPr="00CD317E" w:rsidRDefault="00A7213B" w:rsidP="00A7213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3686"/>
        <w:jc w:val="right"/>
      </w:pPr>
      <w:r w:rsidRPr="00CD317E">
        <w:t>от____________________________</w:t>
      </w:r>
    </w:p>
    <w:p w:rsidR="00A7213B" w:rsidRPr="00CD317E" w:rsidRDefault="00A7213B" w:rsidP="00A7213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3686"/>
        <w:jc w:val="center"/>
        <w:rPr>
          <w:sz w:val="22"/>
          <w:szCs w:val="22"/>
          <w:vertAlign w:val="superscript"/>
        </w:rPr>
      </w:pPr>
      <w:r w:rsidRPr="00CD317E">
        <w:rPr>
          <w:vertAlign w:val="superscript"/>
        </w:rPr>
        <w:t xml:space="preserve">                                                         (Фамилия, Имя,</w:t>
      </w:r>
      <w:r w:rsidRPr="00CD317E">
        <w:rPr>
          <w:sz w:val="22"/>
          <w:szCs w:val="22"/>
          <w:vertAlign w:val="superscript"/>
        </w:rPr>
        <w:t xml:space="preserve"> Отчество кандидата)</w:t>
      </w:r>
    </w:p>
    <w:p w:rsidR="00A7213B" w:rsidRPr="00CD317E" w:rsidRDefault="00A7213B" w:rsidP="00A7213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3686"/>
        <w:jc w:val="right"/>
      </w:pPr>
      <w:r w:rsidRPr="00CD317E">
        <w:t>___________________________</w:t>
      </w:r>
    </w:p>
    <w:p w:rsidR="00A7213B" w:rsidRPr="00CD317E" w:rsidRDefault="00A7213B" w:rsidP="00A7213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3686"/>
        <w:jc w:val="right"/>
      </w:pPr>
      <w:r w:rsidRPr="00CD317E">
        <w:t>____________________________</w:t>
      </w:r>
    </w:p>
    <w:p w:rsidR="00A7213B" w:rsidRPr="00CD317E" w:rsidRDefault="00A7213B" w:rsidP="00A7213B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line="274" w:lineRule="exact"/>
        <w:ind w:left="3686"/>
      </w:pPr>
      <w:r w:rsidRPr="00CD317E">
        <w:tab/>
        <w:t xml:space="preserve">           Контактный телефон___________________________</w:t>
      </w:r>
    </w:p>
    <w:p w:rsidR="00A7213B" w:rsidRPr="00CD317E" w:rsidRDefault="00A7213B" w:rsidP="00A7213B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line="274" w:lineRule="exact"/>
        <w:ind w:left="3686"/>
      </w:pPr>
      <w:r w:rsidRPr="00CD317E">
        <w:t xml:space="preserve">           Адрес проживания: _____________________________</w:t>
      </w:r>
    </w:p>
    <w:p w:rsidR="00A7213B" w:rsidRPr="00CD317E" w:rsidRDefault="00A7213B" w:rsidP="00A7213B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line="274" w:lineRule="exact"/>
        <w:ind w:left="3686"/>
      </w:pPr>
      <w:r w:rsidRPr="00CD317E">
        <w:t xml:space="preserve">           ______________________________________________</w:t>
      </w:r>
    </w:p>
    <w:p w:rsidR="00A7213B" w:rsidRPr="00CD317E" w:rsidRDefault="00A7213B" w:rsidP="00A7213B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line="274" w:lineRule="exact"/>
        <w:ind w:left="3686"/>
      </w:pPr>
      <w:r w:rsidRPr="00CD317E">
        <w:t xml:space="preserve">           ______________________________________________</w:t>
      </w:r>
    </w:p>
    <w:p w:rsidR="00A7213B" w:rsidRDefault="00A7213B" w:rsidP="00617B75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</w:pPr>
    </w:p>
    <w:p w:rsidR="00A7213B" w:rsidRPr="00CD317E" w:rsidRDefault="00A7213B" w:rsidP="00617B75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center"/>
      </w:pPr>
      <w:r w:rsidRPr="00CD317E">
        <w:t>ЗАЯВЛЕНИЕ</w:t>
      </w:r>
    </w:p>
    <w:p w:rsidR="00A7213B" w:rsidRPr="00617B75" w:rsidRDefault="00A7213B" w:rsidP="00A7213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sz w:val="23"/>
          <w:szCs w:val="23"/>
        </w:rPr>
      </w:pPr>
      <w:r w:rsidRPr="00617B75">
        <w:rPr>
          <w:sz w:val="23"/>
          <w:szCs w:val="23"/>
        </w:rPr>
        <w:br/>
        <w:t xml:space="preserve">        Я,  ______________________________________________________________________,</w:t>
      </w:r>
    </w:p>
    <w:p w:rsidR="00A7213B" w:rsidRPr="00617B75" w:rsidRDefault="00A7213B" w:rsidP="00A7213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sz w:val="23"/>
          <w:szCs w:val="23"/>
          <w:vertAlign w:val="subscript"/>
        </w:rPr>
      </w:pPr>
      <w:r w:rsidRPr="00617B75">
        <w:rPr>
          <w:sz w:val="23"/>
          <w:szCs w:val="23"/>
          <w:vertAlign w:val="subscript"/>
        </w:rPr>
        <w:t xml:space="preserve">                                                                                                  (Фамилия, Имя, Отчество)</w:t>
      </w:r>
    </w:p>
    <w:p w:rsidR="00A7213B" w:rsidRPr="00617B75" w:rsidRDefault="00A7213B" w:rsidP="00A7213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</w:rPr>
      </w:pPr>
      <w:r w:rsidRPr="00617B75">
        <w:rPr>
          <w:sz w:val="23"/>
          <w:szCs w:val="23"/>
        </w:rPr>
        <w:t xml:space="preserve"> желаю принять участие в Конкурсе по отбору кандидатур на должность  руководителя администрации</w:t>
      </w:r>
      <w:r w:rsidR="00AB68C8" w:rsidRPr="00617B75">
        <w:rPr>
          <w:sz w:val="23"/>
          <w:szCs w:val="23"/>
        </w:rPr>
        <w:t xml:space="preserve"> сельского поселения «Визинга»</w:t>
      </w:r>
      <w:r w:rsidRPr="00617B75">
        <w:rPr>
          <w:sz w:val="23"/>
          <w:szCs w:val="23"/>
        </w:rPr>
        <w:t xml:space="preserve">. </w:t>
      </w:r>
    </w:p>
    <w:p w:rsidR="00A7213B" w:rsidRPr="00617B75" w:rsidRDefault="00A7213B" w:rsidP="00A7213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</w:rPr>
      </w:pPr>
      <w:r w:rsidRPr="00617B75">
        <w:rPr>
          <w:sz w:val="23"/>
          <w:szCs w:val="23"/>
        </w:rPr>
        <w:t xml:space="preserve">         </w:t>
      </w:r>
      <w:proofErr w:type="gramStart"/>
      <w:r w:rsidRPr="00617B75">
        <w:rPr>
          <w:sz w:val="23"/>
          <w:szCs w:val="23"/>
        </w:rPr>
        <w:t xml:space="preserve">Настоящим подтверждаю, что я являюсь гражданином Российской Федерации, дееспособен, ограничения, установленные </w:t>
      </w:r>
      <w:r w:rsidRPr="00617B75">
        <w:rPr>
          <w:b/>
          <w:sz w:val="23"/>
          <w:szCs w:val="23"/>
        </w:rPr>
        <w:t xml:space="preserve"> </w:t>
      </w:r>
      <w:r w:rsidRPr="00617B75">
        <w:rPr>
          <w:sz w:val="23"/>
          <w:szCs w:val="23"/>
        </w:rPr>
        <w:t xml:space="preserve">законодательством   для избрания </w:t>
      </w:r>
      <w:r w:rsidR="00AB68C8" w:rsidRPr="00617B75">
        <w:rPr>
          <w:sz w:val="23"/>
          <w:szCs w:val="23"/>
        </w:rPr>
        <w:t>руководителем администрации</w:t>
      </w:r>
      <w:r w:rsidRPr="00617B75">
        <w:rPr>
          <w:sz w:val="23"/>
          <w:szCs w:val="23"/>
        </w:rPr>
        <w:t xml:space="preserve"> отсутствуют, обладаю способностью определять стратегию социально-экономического развития муниципального образования и способностью определять направления деятельности администрации </w:t>
      </w:r>
      <w:r w:rsidR="00AB68C8" w:rsidRPr="00617B75">
        <w:rPr>
          <w:sz w:val="23"/>
          <w:szCs w:val="23"/>
        </w:rPr>
        <w:t>сельского поселения</w:t>
      </w:r>
      <w:r w:rsidRPr="00617B75">
        <w:rPr>
          <w:sz w:val="23"/>
          <w:szCs w:val="23"/>
        </w:rPr>
        <w:t xml:space="preserve"> по осуществлению возложенных на нее полномочий, изыскивать новые формы и методы этой деятельности, разрабатывать механизмы их практической реализации. </w:t>
      </w:r>
      <w:proofErr w:type="gramEnd"/>
    </w:p>
    <w:p w:rsidR="00A7213B" w:rsidRPr="00617B75" w:rsidRDefault="00A7213B" w:rsidP="00A7213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</w:rPr>
      </w:pPr>
      <w:r w:rsidRPr="00617B75">
        <w:rPr>
          <w:sz w:val="23"/>
          <w:szCs w:val="23"/>
        </w:rPr>
        <w:t xml:space="preserve">      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 и/или поддельными.</w:t>
      </w:r>
    </w:p>
    <w:p w:rsidR="00A7213B" w:rsidRPr="00617B75" w:rsidRDefault="00A7213B" w:rsidP="00A7213B">
      <w:pPr>
        <w:widowControl w:val="0"/>
        <w:shd w:val="clear" w:color="auto" w:fill="FFFFFF"/>
        <w:autoSpaceDE w:val="0"/>
        <w:autoSpaceDN w:val="0"/>
        <w:adjustRightInd w:val="0"/>
        <w:spacing w:before="298" w:line="250" w:lineRule="exact"/>
        <w:ind w:left="389"/>
        <w:rPr>
          <w:sz w:val="23"/>
          <w:szCs w:val="23"/>
        </w:rPr>
      </w:pPr>
      <w:r w:rsidRPr="00617B75">
        <w:rPr>
          <w:sz w:val="23"/>
          <w:szCs w:val="23"/>
        </w:rPr>
        <w:t>Приложение:</w:t>
      </w:r>
    </w:p>
    <w:p w:rsidR="00A7213B" w:rsidRPr="00617B75" w:rsidRDefault="00A7213B" w:rsidP="00A7213B">
      <w:pPr>
        <w:widowControl w:val="0"/>
        <w:shd w:val="clear" w:color="auto" w:fill="FFFFFF"/>
        <w:autoSpaceDE w:val="0"/>
        <w:autoSpaceDN w:val="0"/>
        <w:adjustRightInd w:val="0"/>
        <w:spacing w:before="5" w:line="250" w:lineRule="exact"/>
        <w:ind w:left="394"/>
        <w:rPr>
          <w:sz w:val="23"/>
          <w:szCs w:val="23"/>
        </w:rPr>
      </w:pPr>
      <w:r w:rsidRPr="00617B75">
        <w:rPr>
          <w:spacing w:val="-1"/>
          <w:sz w:val="23"/>
          <w:szCs w:val="23"/>
        </w:rPr>
        <w:t>(перечень прилагаемых документов)</w:t>
      </w:r>
    </w:p>
    <w:p w:rsidR="00A7213B" w:rsidRPr="00617B75" w:rsidRDefault="00A7213B" w:rsidP="00A7213B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617B75">
        <w:rPr>
          <w:sz w:val="23"/>
          <w:szCs w:val="23"/>
        </w:rPr>
        <w:t>1) собственноручно заполненная и подписанная анкета по форме, утвержденной распоряжением Правительством Российской Федерации от 26 мая 2005 г. № 667-р, с приложением  фотографии;</w:t>
      </w:r>
    </w:p>
    <w:p w:rsidR="00A7213B" w:rsidRPr="00617B75" w:rsidRDefault="00A7213B" w:rsidP="00A7213B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617B75">
        <w:rPr>
          <w:sz w:val="23"/>
          <w:szCs w:val="23"/>
        </w:rPr>
        <w:t>2) паспорт или документ его заменяющий;</w:t>
      </w:r>
    </w:p>
    <w:p w:rsidR="00A7213B" w:rsidRPr="00617B75" w:rsidRDefault="00A7213B" w:rsidP="00A7213B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617B75">
        <w:rPr>
          <w:sz w:val="23"/>
          <w:szCs w:val="23"/>
        </w:rPr>
        <w:t>3) трудовая книжка и (или) сведения о трудовой деятельности, за исключением случаев, когда трудовая деятельность на основании трудового договора (контракта) ранее не осуществлялась;</w:t>
      </w:r>
    </w:p>
    <w:p w:rsidR="00A7213B" w:rsidRPr="00617B75" w:rsidRDefault="00A7213B" w:rsidP="00A7213B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617B75">
        <w:rPr>
          <w:sz w:val="23"/>
          <w:szCs w:val="23"/>
        </w:rPr>
        <w:t>4) документ об образовании;</w:t>
      </w:r>
    </w:p>
    <w:p w:rsidR="00A7213B" w:rsidRPr="00617B75" w:rsidRDefault="00A7213B" w:rsidP="00A7213B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617B75">
        <w:rPr>
          <w:sz w:val="23"/>
          <w:szCs w:val="23"/>
        </w:rPr>
        <w:t>5) страховое  свидетельство обязательного пенсионного страхования;</w:t>
      </w:r>
    </w:p>
    <w:p w:rsidR="00A7213B" w:rsidRPr="00617B75" w:rsidRDefault="00A7213B" w:rsidP="00A7213B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617B75">
        <w:rPr>
          <w:sz w:val="23"/>
          <w:szCs w:val="23"/>
        </w:rPr>
        <w:t xml:space="preserve">6) свидетельство о постановке физического лица на учет в налоговом органе; </w:t>
      </w:r>
    </w:p>
    <w:p w:rsidR="00A7213B" w:rsidRPr="00617B75" w:rsidRDefault="00A7213B" w:rsidP="00A7213B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617B75">
        <w:rPr>
          <w:sz w:val="23"/>
          <w:szCs w:val="23"/>
        </w:rPr>
        <w:t>7) документы воинского учета - для граждан, пребывающих в запасе, лиц, подлежащих призыву на военную службу;</w:t>
      </w:r>
    </w:p>
    <w:p w:rsidR="00A7213B" w:rsidRPr="00617B75" w:rsidRDefault="00A7213B" w:rsidP="00A7213B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617B75">
        <w:rPr>
          <w:sz w:val="23"/>
          <w:szCs w:val="23"/>
        </w:rPr>
        <w:t xml:space="preserve">8) заключение медицинской организации об отсутствии у кандидата заболевания, препятствующего назначению на должность главы округа (района); </w:t>
      </w:r>
    </w:p>
    <w:p w:rsidR="00A7213B" w:rsidRPr="00617B75" w:rsidRDefault="00A7213B" w:rsidP="00A7213B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617B75">
        <w:rPr>
          <w:sz w:val="23"/>
          <w:szCs w:val="23"/>
        </w:rPr>
        <w:t>9) согласие на обработку персональных данных в соответствии с Федеральным законом от 27 июля 2006 года N 152-ФЗ «О персональных данных»;</w:t>
      </w:r>
    </w:p>
    <w:p w:rsidR="00A7213B" w:rsidRPr="00617B75" w:rsidRDefault="00A7213B" w:rsidP="00A7213B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617B75">
        <w:rPr>
          <w:sz w:val="23"/>
          <w:szCs w:val="23"/>
        </w:rPr>
        <w:t xml:space="preserve">10) сведения об отсутствии (наличии) судимости; </w:t>
      </w:r>
    </w:p>
    <w:p w:rsidR="00A7213B" w:rsidRPr="00617B75" w:rsidRDefault="00A7213B" w:rsidP="00A7213B">
      <w:pPr>
        <w:widowControl w:val="0"/>
        <w:autoSpaceDE w:val="0"/>
        <w:autoSpaceDN w:val="0"/>
        <w:adjustRightInd w:val="0"/>
        <w:spacing w:after="1"/>
        <w:ind w:firstLine="539"/>
        <w:contextualSpacing/>
        <w:jc w:val="both"/>
        <w:rPr>
          <w:sz w:val="23"/>
          <w:szCs w:val="23"/>
        </w:rPr>
      </w:pPr>
      <w:r w:rsidRPr="00617B75">
        <w:rPr>
          <w:sz w:val="23"/>
          <w:szCs w:val="23"/>
        </w:rPr>
        <w:t>11) сведения из налогового органа о регистрации или отсутствии регистрации из ЕГРИП; сведения об учредителе юридического лица из ЕГРЮЛ по состоянию на текущую дату;</w:t>
      </w:r>
    </w:p>
    <w:p w:rsidR="00617B75" w:rsidRDefault="00617B75" w:rsidP="00A7213B">
      <w:pPr>
        <w:widowControl w:val="0"/>
        <w:autoSpaceDE w:val="0"/>
        <w:autoSpaceDN w:val="0"/>
        <w:adjustRightInd w:val="0"/>
        <w:spacing w:before="19"/>
        <w:ind w:right="-15"/>
      </w:pPr>
    </w:p>
    <w:p w:rsidR="00A7213B" w:rsidRPr="00CD317E" w:rsidRDefault="00A7213B" w:rsidP="00A7213B">
      <w:pPr>
        <w:widowControl w:val="0"/>
        <w:autoSpaceDE w:val="0"/>
        <w:autoSpaceDN w:val="0"/>
        <w:adjustRightInd w:val="0"/>
        <w:spacing w:before="19"/>
        <w:ind w:right="-15"/>
      </w:pPr>
      <w:r w:rsidRPr="00CD317E">
        <w:t xml:space="preserve">_______________________            _______________________________   </w:t>
      </w:r>
    </w:p>
    <w:p w:rsidR="00A7213B" w:rsidRPr="00CD317E" w:rsidRDefault="00A7213B" w:rsidP="00A7213B">
      <w:pPr>
        <w:widowControl w:val="0"/>
        <w:autoSpaceDE w:val="0"/>
        <w:autoSpaceDN w:val="0"/>
        <w:adjustRightInd w:val="0"/>
        <w:spacing w:before="19"/>
        <w:ind w:right="-15"/>
      </w:pPr>
      <w:r w:rsidRPr="00CD317E">
        <w:t xml:space="preserve">     </w:t>
      </w:r>
      <w:r>
        <w:t xml:space="preserve">           </w:t>
      </w:r>
      <w:r w:rsidRPr="00CD317E">
        <w:t xml:space="preserve"> </w:t>
      </w:r>
      <w:r w:rsidRPr="001A7EAA">
        <w:rPr>
          <w:sz w:val="14"/>
        </w:rPr>
        <w:t xml:space="preserve"> (подпись)                                                </w:t>
      </w:r>
      <w:r>
        <w:rPr>
          <w:sz w:val="14"/>
        </w:rPr>
        <w:t xml:space="preserve">                                                      </w:t>
      </w:r>
      <w:r w:rsidRPr="001A7EAA">
        <w:rPr>
          <w:sz w:val="14"/>
        </w:rPr>
        <w:t xml:space="preserve">   (Ф.И.О.)       </w:t>
      </w:r>
    </w:p>
    <w:p w:rsidR="00617B75" w:rsidRDefault="00617B75" w:rsidP="00A7213B">
      <w:pPr>
        <w:widowControl w:val="0"/>
        <w:autoSpaceDE w:val="0"/>
        <w:autoSpaceDN w:val="0"/>
        <w:adjustRightInd w:val="0"/>
        <w:spacing w:before="19"/>
        <w:ind w:right="-15"/>
        <w:rPr>
          <w:sz w:val="16"/>
          <w:szCs w:val="16"/>
        </w:rPr>
      </w:pPr>
    </w:p>
    <w:p w:rsidR="00A7213B" w:rsidRPr="00617B75" w:rsidRDefault="00A7213B" w:rsidP="00A7213B">
      <w:pPr>
        <w:widowControl w:val="0"/>
        <w:autoSpaceDE w:val="0"/>
        <w:autoSpaceDN w:val="0"/>
        <w:adjustRightInd w:val="0"/>
        <w:spacing w:before="19"/>
        <w:ind w:right="-15"/>
        <w:rPr>
          <w:sz w:val="16"/>
          <w:szCs w:val="16"/>
        </w:rPr>
      </w:pPr>
      <w:r w:rsidRPr="00617B75">
        <w:rPr>
          <w:sz w:val="16"/>
          <w:szCs w:val="16"/>
        </w:rPr>
        <w:t>_______________________</w:t>
      </w:r>
    </w:p>
    <w:p w:rsidR="00A7213B" w:rsidRPr="00617B75" w:rsidRDefault="00A7213B" w:rsidP="00A7213B">
      <w:pPr>
        <w:widowControl w:val="0"/>
        <w:autoSpaceDE w:val="0"/>
        <w:autoSpaceDN w:val="0"/>
        <w:adjustRightInd w:val="0"/>
        <w:spacing w:before="19"/>
        <w:ind w:right="-15"/>
        <w:rPr>
          <w:sz w:val="16"/>
          <w:szCs w:val="16"/>
        </w:rPr>
      </w:pPr>
      <w:r w:rsidRPr="00617B75">
        <w:rPr>
          <w:sz w:val="16"/>
          <w:szCs w:val="16"/>
        </w:rPr>
        <w:t xml:space="preserve">                                (дата)</w:t>
      </w:r>
    </w:p>
    <w:p w:rsidR="00A7213B" w:rsidRPr="00CD317E" w:rsidRDefault="00A7213B" w:rsidP="00A7213B">
      <w:pPr>
        <w:widowControl w:val="0"/>
        <w:autoSpaceDE w:val="0"/>
        <w:autoSpaceDN w:val="0"/>
        <w:adjustRightInd w:val="0"/>
        <w:spacing w:before="19"/>
        <w:ind w:right="-15"/>
      </w:pPr>
      <w:r w:rsidRPr="00CD317E">
        <w:lastRenderedPageBreak/>
        <w:t xml:space="preserve">          </w:t>
      </w:r>
    </w:p>
    <w:p w:rsidR="00A7213B" w:rsidRPr="00F41DA0" w:rsidRDefault="00A7213B" w:rsidP="00A7213B">
      <w:pPr>
        <w:autoSpaceDE w:val="0"/>
        <w:autoSpaceDN w:val="0"/>
        <w:adjustRightInd w:val="0"/>
        <w:ind w:left="6946"/>
        <w:jc w:val="right"/>
        <w:rPr>
          <w:rFonts w:ascii="Times New Roman CYR" w:hAnsi="Times New Roman CYR" w:cs="Times New Roman CYR"/>
          <w:sz w:val="22"/>
          <w:szCs w:val="22"/>
        </w:rPr>
      </w:pPr>
      <w:r w:rsidRPr="00F41DA0">
        <w:rPr>
          <w:rFonts w:ascii="Times New Roman CYR" w:hAnsi="Times New Roman CYR" w:cs="Times New Roman CYR"/>
          <w:sz w:val="22"/>
          <w:szCs w:val="22"/>
        </w:rPr>
        <w:t>Приложение 2</w:t>
      </w:r>
    </w:p>
    <w:p w:rsidR="00A7213B" w:rsidRDefault="00A7213B" w:rsidP="00A7213B">
      <w:pPr>
        <w:autoSpaceDE w:val="0"/>
        <w:autoSpaceDN w:val="0"/>
        <w:adjustRightInd w:val="0"/>
        <w:ind w:left="6946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A7213B" w:rsidRDefault="00A7213B" w:rsidP="00A7213B">
      <w:pPr>
        <w:autoSpaceDE w:val="0"/>
        <w:autoSpaceDN w:val="0"/>
        <w:adjustRightInd w:val="0"/>
        <w:ind w:left="6946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A7213B" w:rsidRDefault="00A7213B" w:rsidP="00A7213B">
      <w:pPr>
        <w:autoSpaceDE w:val="0"/>
        <w:autoSpaceDN w:val="0"/>
        <w:adjustRightInd w:val="0"/>
        <w:ind w:left="6946"/>
        <w:jc w:val="right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УТВЕРЖДЕНА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br/>
        <w:t>распоряжением Правительства</w:t>
      </w:r>
      <w:r>
        <w:rPr>
          <w:rFonts w:ascii="Times New Roman CYR" w:hAnsi="Times New Roman CYR" w:cs="Times New Roman CYR"/>
          <w:sz w:val="20"/>
          <w:szCs w:val="20"/>
        </w:rPr>
        <w:br/>
        <w:t>Российской Федерации</w:t>
      </w:r>
      <w:r>
        <w:rPr>
          <w:rFonts w:ascii="Times New Roman CYR" w:hAnsi="Times New Roman CYR" w:cs="Times New Roman CYR"/>
          <w:sz w:val="20"/>
          <w:szCs w:val="20"/>
        </w:rPr>
        <w:br/>
        <w:t>от 26.05.2005 № 667-р</w:t>
      </w:r>
    </w:p>
    <w:p w:rsidR="00A7213B" w:rsidRDefault="00A7213B" w:rsidP="00A7213B">
      <w:pPr>
        <w:autoSpaceDE w:val="0"/>
        <w:autoSpaceDN w:val="0"/>
        <w:adjustRightInd w:val="0"/>
        <w:spacing w:before="120" w:after="1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(форма)</w:t>
      </w:r>
    </w:p>
    <w:p w:rsidR="00A7213B" w:rsidRDefault="00A7213B" w:rsidP="00A7213B">
      <w:pPr>
        <w:autoSpaceDE w:val="0"/>
        <w:autoSpaceDN w:val="0"/>
        <w:adjustRightInd w:val="0"/>
        <w:spacing w:after="48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АНКЕТА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5634"/>
        <w:gridCol w:w="1437"/>
        <w:gridCol w:w="1701"/>
      </w:tblGrid>
      <w:tr w:rsidR="00A7213B" w:rsidTr="008C6A80">
        <w:trPr>
          <w:trHeight w:val="1000"/>
        </w:trPr>
        <w:tc>
          <w:tcPr>
            <w:tcW w:w="85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Место</w:t>
            </w:r>
            <w:r>
              <w:rPr>
                <w:rFonts w:ascii="Times New Roman CYR" w:hAnsi="Times New Roman CYR" w:cs="Times New Roman CYR"/>
              </w:rPr>
              <w:br/>
              <w:t>для</w:t>
            </w:r>
            <w:r>
              <w:rPr>
                <w:rFonts w:ascii="Times New Roman CYR" w:hAnsi="Times New Roman CYR" w:cs="Times New Roman CYR"/>
              </w:rPr>
              <w:br/>
              <w:t>фотографии</w:t>
            </w:r>
          </w:p>
        </w:tc>
      </w:tr>
      <w:tr w:rsidR="00A7213B" w:rsidTr="008C6A80">
        <w:trPr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rPr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rPr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</w:tbl>
    <w:p w:rsidR="00A7213B" w:rsidRDefault="00A7213B" w:rsidP="00A7213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3"/>
        <w:gridCol w:w="5160"/>
      </w:tblGrid>
      <w:tr w:rsidR="00A7213B" w:rsidTr="008C6A80"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 Если изменяли фамилию, имя или отчество,</w:t>
            </w:r>
            <w:r>
              <w:rPr>
                <w:rFonts w:ascii="Times New Roman CYR" w:hAnsi="Times New Roman CYR" w:cs="Times New Roman CYR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3. </w:t>
            </w:r>
            <w:proofErr w:type="gramStart"/>
            <w:r>
              <w:rPr>
                <w:rFonts w:ascii="Times New Roman CYR" w:hAnsi="Times New Roman CYR" w:cs="Times New Roman CYR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3A57">
              <w:rPr>
                <w:rFonts w:ascii="Times New Roman CYR" w:hAnsi="Times New Roman CYR" w:cs="Times New Roman CYR"/>
              </w:rPr>
              <w:t xml:space="preserve">4.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</w:t>
            </w:r>
            <w:proofErr w:type="gramStart"/>
            <w:r w:rsidRPr="00EF3A57">
              <w:rPr>
                <w:rFonts w:ascii="Times New Roman CYR" w:hAnsi="Times New Roman CYR" w:cs="Times New Roman CYR"/>
              </w:rPr>
              <w:t>государства</w:t>
            </w:r>
            <w:proofErr w:type="gramEnd"/>
            <w:r w:rsidRPr="00EF3A57">
              <w:rPr>
                <w:rFonts w:ascii="Times New Roman CYR" w:hAnsi="Times New Roman CYR" w:cs="Times New Roman CYR"/>
              </w:rPr>
              <w:t xml:space="preserve"> либо вид на жительство или иной документ, подтверждающий право на постоянное проживание гражданина на территории иностранного государства, - укажите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 Образование (когда и какие учебные заведения окончили, номера дипломов)</w:t>
            </w:r>
          </w:p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Направление подготовки или специальность по диплому</w:t>
            </w:r>
            <w:r>
              <w:rPr>
                <w:rFonts w:ascii="Times New Roman CYR" w:hAnsi="Times New Roman CYR" w:cs="Times New Roman CYR"/>
              </w:rPr>
              <w:br/>
              <w:t>Квалификация по диплому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6. </w:t>
            </w:r>
            <w:proofErr w:type="gramStart"/>
            <w:r>
              <w:rPr>
                <w:rFonts w:ascii="Times New Roman CYR" w:hAnsi="Times New Roman CYR" w:cs="Times New Roman CYR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rPr>
                <w:rFonts w:ascii="Times New Roman CYR" w:hAnsi="Times New Roman CYR" w:cs="Times New Roman CYR"/>
              </w:rPr>
              <w:br/>
              <w:t>Ученая степень, ученое звание (когда присвоены, номера дипломов, аттестатов)</w:t>
            </w:r>
            <w:proofErr w:type="gramEnd"/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7. Какими иностранными языками и языками народов Российской </w:t>
            </w:r>
            <w:proofErr w:type="gramStart"/>
            <w:r>
              <w:rPr>
                <w:rFonts w:ascii="Times New Roman CYR" w:hAnsi="Times New Roman CYR" w:cs="Times New Roman CYR"/>
              </w:rPr>
              <w:t>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владеете и в </w:t>
            </w:r>
            <w:proofErr w:type="gramStart"/>
            <w:r>
              <w:rPr>
                <w:rFonts w:ascii="Times New Roman CYR" w:hAnsi="Times New Roman CYR" w:cs="Times New Roman CYR"/>
              </w:rPr>
              <w:t>какой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8. Классный чин федеральной гражданской службы, дипломатический ранг, воинское или </w:t>
            </w:r>
            <w:r>
              <w:rPr>
                <w:rFonts w:ascii="Times New Roman CYR" w:hAnsi="Times New Roman CYR" w:cs="Times New Roman CYR"/>
              </w:rPr>
              <w:lastRenderedPageBreak/>
              <w:t>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13B" w:rsidRDefault="00A7213B" w:rsidP="008C6A80">
            <w:pPr>
              <w:pageBreakBefore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</w:tbl>
    <w:p w:rsidR="00A7213B" w:rsidRDefault="00A7213B" w:rsidP="00A7213B">
      <w:pPr>
        <w:autoSpaceDE w:val="0"/>
        <w:autoSpaceDN w:val="0"/>
        <w:adjustRightInd w:val="0"/>
        <w:spacing w:before="120" w:after="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11. 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A7213B" w:rsidRDefault="00A7213B" w:rsidP="00A7213B">
      <w:pPr>
        <w:autoSpaceDE w:val="0"/>
        <w:autoSpaceDN w:val="0"/>
        <w:adjustRightInd w:val="0"/>
        <w:spacing w:after="4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3415"/>
      </w:tblGrid>
      <w:tr w:rsidR="00A7213B" w:rsidTr="008C6A80"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Должность с указанием</w:t>
            </w:r>
            <w:r>
              <w:rPr>
                <w:rFonts w:ascii="Times New Roman CYR" w:hAnsi="Times New Roman CYR" w:cs="Times New Roman CYR"/>
              </w:rPr>
              <w:br/>
              <w:t>организации</w:t>
            </w: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Адрес</w:t>
            </w:r>
            <w:r>
              <w:rPr>
                <w:rFonts w:ascii="Times New Roman CYR" w:hAnsi="Times New Roman CYR" w:cs="Times New Roman CYR"/>
              </w:rPr>
              <w:br/>
              <w:t>организации</w:t>
            </w:r>
            <w:r>
              <w:rPr>
                <w:rFonts w:ascii="Times New Roman CYR" w:hAnsi="Times New Roman CYR" w:cs="Times New Roman CYR"/>
              </w:rPr>
              <w:br/>
              <w:t>(в т.ч. за границей)</w:t>
            </w:r>
          </w:p>
        </w:tc>
      </w:tr>
      <w:tr w:rsidR="00A7213B" w:rsidTr="008C6A80"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поступ</w:t>
            </w:r>
            <w:r>
              <w:rPr>
                <w:rFonts w:ascii="Times New Roman CYR" w:hAnsi="Times New Roman CYR" w:cs="Times New Roman CYR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</w:tbl>
    <w:p w:rsidR="00A7213B" w:rsidRDefault="00A7213B" w:rsidP="00A7213B">
      <w:pPr>
        <w:autoSpaceDE w:val="0"/>
        <w:autoSpaceDN w:val="0"/>
        <w:adjustRightInd w:val="0"/>
        <w:spacing w:before="1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12. Государственные награды, иные награды и знаки отличия</w:t>
      </w:r>
    </w:p>
    <w:p w:rsidR="00A7213B" w:rsidRDefault="00A7213B" w:rsidP="00A7213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7213B" w:rsidRDefault="00A7213B" w:rsidP="00A7213B">
      <w:pPr>
        <w:pBdr>
          <w:top w:val="single" w:sz="4" w:space="1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sz w:val="2"/>
          <w:szCs w:val="2"/>
        </w:rPr>
      </w:pPr>
    </w:p>
    <w:p w:rsidR="00A7213B" w:rsidRDefault="00A7213B" w:rsidP="00A7213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7213B" w:rsidRDefault="00A7213B" w:rsidP="00A7213B">
      <w:pPr>
        <w:pBdr>
          <w:top w:val="single" w:sz="4" w:space="1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sz w:val="2"/>
          <w:szCs w:val="2"/>
        </w:rPr>
      </w:pPr>
    </w:p>
    <w:p w:rsidR="00A7213B" w:rsidRDefault="00A7213B" w:rsidP="00A721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13. </w:t>
      </w:r>
      <w:proofErr w:type="gramStart"/>
      <w:r>
        <w:rPr>
          <w:rFonts w:ascii="Times New Roman CYR" w:hAnsi="Times New Roman CYR" w:cs="Times New Roman CYR"/>
        </w:rPr>
        <w:t>Ваши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супругов.</w:t>
      </w:r>
      <w:proofErr w:type="gramEnd"/>
    </w:p>
    <w:p w:rsidR="00A7213B" w:rsidRDefault="00A7213B" w:rsidP="00A7213B">
      <w:pPr>
        <w:autoSpaceDE w:val="0"/>
        <w:autoSpaceDN w:val="0"/>
        <w:adjustRightInd w:val="0"/>
        <w:spacing w:after="4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2552"/>
        <w:gridCol w:w="1701"/>
        <w:gridCol w:w="2211"/>
        <w:gridCol w:w="2211"/>
      </w:tblGrid>
      <w:tr w:rsidR="00A7213B" w:rsidTr="008C6A80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Степень родства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Фамилия, имя,</w:t>
            </w:r>
            <w:r>
              <w:rPr>
                <w:rFonts w:ascii="Times New Roman CYR" w:hAnsi="Times New Roman CYR" w:cs="Times New Roman CYR"/>
              </w:rPr>
              <w:br/>
              <w:t>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Год, число, месяц и место рождения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Место работы (наименование и адрес организации), должность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Домашний адрес (адрес регистрации, фактического проживания)</w:t>
            </w:r>
          </w:p>
        </w:tc>
      </w:tr>
      <w:tr w:rsidR="00A7213B" w:rsidTr="008C6A80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</w:tbl>
    <w:p w:rsidR="00A7213B" w:rsidRDefault="00A7213B" w:rsidP="00A7213B">
      <w:pPr>
        <w:autoSpaceDE w:val="0"/>
        <w:autoSpaceDN w:val="0"/>
        <w:adjustRightInd w:val="0"/>
        <w:spacing w:before="1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14. Ваши близкие родственники (отец, мать, братья, сестры и дети), а также супруга (супруг), </w:t>
      </w:r>
      <w:r>
        <w:rPr>
          <w:rFonts w:ascii="Times New Roman CYR" w:hAnsi="Times New Roman CYR" w:cs="Times New Roman CYR"/>
        </w:rPr>
        <w:br/>
        <w:t xml:space="preserve">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A7213B" w:rsidRPr="001A7EAA" w:rsidRDefault="00A7213B" w:rsidP="00A7213B">
      <w:pPr>
        <w:pBdr>
          <w:top w:val="single" w:sz="4" w:space="1" w:color="auto"/>
        </w:pBdr>
        <w:autoSpaceDE w:val="0"/>
        <w:autoSpaceDN w:val="0"/>
        <w:adjustRightInd w:val="0"/>
        <w:ind w:left="3504"/>
        <w:jc w:val="center"/>
        <w:rPr>
          <w:rFonts w:ascii="Times New Roman CYR" w:hAnsi="Times New Roman CYR" w:cs="Times New Roman CYR"/>
          <w:sz w:val="14"/>
          <w:szCs w:val="20"/>
        </w:rPr>
      </w:pPr>
      <w:proofErr w:type="gramStart"/>
      <w:r>
        <w:rPr>
          <w:rFonts w:ascii="Times New Roman CYR" w:hAnsi="Times New Roman CYR" w:cs="Times New Roman CYR"/>
          <w:sz w:val="14"/>
          <w:szCs w:val="20"/>
        </w:rPr>
        <w:t>(Ф</w:t>
      </w:r>
      <w:r w:rsidRPr="001A7EAA">
        <w:rPr>
          <w:rFonts w:ascii="Times New Roman CYR" w:hAnsi="Times New Roman CYR" w:cs="Times New Roman CYR"/>
          <w:sz w:val="14"/>
          <w:szCs w:val="20"/>
        </w:rPr>
        <w:t xml:space="preserve">амилия, </w:t>
      </w:r>
      <w:r>
        <w:rPr>
          <w:rFonts w:ascii="Times New Roman CYR" w:hAnsi="Times New Roman CYR" w:cs="Times New Roman CYR"/>
          <w:sz w:val="14"/>
          <w:szCs w:val="20"/>
        </w:rPr>
        <w:t>И</w:t>
      </w:r>
      <w:r w:rsidRPr="001A7EAA">
        <w:rPr>
          <w:rFonts w:ascii="Times New Roman CYR" w:hAnsi="Times New Roman CYR" w:cs="Times New Roman CYR"/>
          <w:sz w:val="14"/>
          <w:szCs w:val="20"/>
        </w:rPr>
        <w:t xml:space="preserve">мя, </w:t>
      </w:r>
      <w:r>
        <w:rPr>
          <w:rFonts w:ascii="Times New Roman CYR" w:hAnsi="Times New Roman CYR" w:cs="Times New Roman CYR"/>
          <w:sz w:val="14"/>
          <w:szCs w:val="20"/>
        </w:rPr>
        <w:t>О</w:t>
      </w:r>
      <w:r w:rsidRPr="001A7EAA">
        <w:rPr>
          <w:rFonts w:ascii="Times New Roman CYR" w:hAnsi="Times New Roman CYR" w:cs="Times New Roman CYR"/>
          <w:sz w:val="14"/>
          <w:szCs w:val="20"/>
        </w:rPr>
        <w:t>тчество,</w:t>
      </w:r>
      <w:proofErr w:type="gramEnd"/>
    </w:p>
    <w:p w:rsidR="00A7213B" w:rsidRDefault="00A7213B" w:rsidP="00A7213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7213B" w:rsidRPr="001A7EAA" w:rsidRDefault="00A7213B" w:rsidP="00A7213B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4"/>
          <w:szCs w:val="20"/>
        </w:rPr>
      </w:pPr>
      <w:r w:rsidRPr="001A7EAA">
        <w:rPr>
          <w:rFonts w:ascii="Times New Roman CYR" w:hAnsi="Times New Roman CYR" w:cs="Times New Roman CYR"/>
          <w:sz w:val="14"/>
          <w:szCs w:val="20"/>
        </w:rPr>
        <w:t>с какого времени они проживают за границей)</w:t>
      </w:r>
    </w:p>
    <w:p w:rsidR="00A7213B" w:rsidRDefault="00A7213B" w:rsidP="00A7213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7213B" w:rsidRDefault="00A7213B" w:rsidP="00A7213B">
      <w:pPr>
        <w:pBdr>
          <w:top w:val="single" w:sz="4" w:space="1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sz w:val="2"/>
          <w:szCs w:val="2"/>
        </w:rPr>
      </w:pPr>
    </w:p>
    <w:p w:rsidR="00A7213B" w:rsidRDefault="00A7213B" w:rsidP="00A7213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7213B" w:rsidRDefault="00A7213B" w:rsidP="00A7213B">
      <w:pPr>
        <w:pBdr>
          <w:top w:val="single" w:sz="4" w:space="1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sz w:val="2"/>
          <w:szCs w:val="2"/>
        </w:rPr>
      </w:pPr>
    </w:p>
    <w:p w:rsidR="00A7213B" w:rsidRDefault="00A7213B" w:rsidP="00A721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"/>
          <w:szCs w:val="2"/>
        </w:rPr>
      </w:pPr>
      <w:r>
        <w:rPr>
          <w:rFonts w:ascii="Times New Roman CYR" w:hAnsi="Times New Roman CYR" w:cs="Times New Roman CYR"/>
        </w:rPr>
        <w:t>14(1). </w:t>
      </w:r>
      <w:r w:rsidRPr="00EF3A57">
        <w:rPr>
          <w:rFonts w:ascii="Times New Roman CYR" w:hAnsi="Times New Roman CYR" w:cs="Times New Roman CYR"/>
        </w:rPr>
        <w:t xml:space="preserve"> Гражданство (подданство)  супруги (супруга).  Если  супруга</w:t>
      </w:r>
      <w:r>
        <w:rPr>
          <w:rFonts w:ascii="Times New Roman CYR" w:hAnsi="Times New Roman CYR" w:cs="Times New Roman CYR"/>
        </w:rPr>
        <w:t xml:space="preserve"> </w:t>
      </w:r>
      <w:r w:rsidRPr="00EF3A57">
        <w:rPr>
          <w:rFonts w:ascii="Times New Roman CYR" w:hAnsi="Times New Roman CYR" w:cs="Times New Roman CYR"/>
        </w:rPr>
        <w:t>(супруг)  не  имеет гражданства Российской  Федерации  или  помимо</w:t>
      </w:r>
      <w:r>
        <w:rPr>
          <w:rFonts w:ascii="Times New Roman CYR" w:hAnsi="Times New Roman CYR" w:cs="Times New Roman CYR"/>
        </w:rPr>
        <w:t xml:space="preserve"> </w:t>
      </w:r>
      <w:r w:rsidRPr="00EF3A57">
        <w:rPr>
          <w:rFonts w:ascii="Times New Roman CYR" w:hAnsi="Times New Roman CYR" w:cs="Times New Roman CYR"/>
        </w:rPr>
        <w:t xml:space="preserve">гражданства   Российской   Федерации   имеет   </w:t>
      </w:r>
      <w:proofErr w:type="gramStart"/>
      <w:r w:rsidRPr="00EF3A57">
        <w:rPr>
          <w:rFonts w:ascii="Times New Roman CYR" w:hAnsi="Times New Roman CYR" w:cs="Times New Roman CYR"/>
        </w:rPr>
        <w:t>т</w:t>
      </w:r>
      <w:r>
        <w:rPr>
          <w:rFonts w:ascii="Times New Roman CYR" w:hAnsi="Times New Roman CYR" w:cs="Times New Roman CYR"/>
        </w:rPr>
        <w:t xml:space="preserve"> </w:t>
      </w:r>
      <w:proofErr w:type="spellStart"/>
      <w:r w:rsidRPr="00EF3A57">
        <w:rPr>
          <w:rFonts w:ascii="Times New Roman CYR" w:hAnsi="Times New Roman CYR" w:cs="Times New Roman CYR"/>
        </w:rPr>
        <w:t>акже</w:t>
      </w:r>
      <w:proofErr w:type="spellEnd"/>
      <w:proofErr w:type="gramEnd"/>
      <w:r w:rsidRPr="00EF3A57">
        <w:rPr>
          <w:rFonts w:ascii="Times New Roman CYR" w:hAnsi="Times New Roman CYR" w:cs="Times New Roman CYR"/>
        </w:rPr>
        <w:t xml:space="preserve">   гражданство</w:t>
      </w:r>
      <w:r>
        <w:rPr>
          <w:rFonts w:ascii="Times New Roman CYR" w:hAnsi="Times New Roman CYR" w:cs="Times New Roman CYR"/>
        </w:rPr>
        <w:t xml:space="preserve"> </w:t>
      </w:r>
      <w:r w:rsidRPr="00EF3A57">
        <w:rPr>
          <w:rFonts w:ascii="Times New Roman CYR" w:hAnsi="Times New Roman CYR" w:cs="Times New Roman CYR"/>
        </w:rPr>
        <w:t>(подданство)  иностранного государства либо  вид на жительство или</w:t>
      </w:r>
      <w:r>
        <w:rPr>
          <w:rFonts w:ascii="Times New Roman CYR" w:hAnsi="Times New Roman CYR" w:cs="Times New Roman CYR"/>
        </w:rPr>
        <w:t xml:space="preserve"> </w:t>
      </w:r>
      <w:r w:rsidRPr="00EF3A57">
        <w:rPr>
          <w:rFonts w:ascii="Times New Roman CYR" w:hAnsi="Times New Roman CYR" w:cs="Times New Roman CYR"/>
        </w:rPr>
        <w:t>иной  документ,  подтверждающий  право  на  постоянное  проживание</w:t>
      </w:r>
      <w:r>
        <w:rPr>
          <w:rFonts w:ascii="Times New Roman CYR" w:hAnsi="Times New Roman CYR" w:cs="Times New Roman CYR"/>
        </w:rPr>
        <w:t xml:space="preserve"> </w:t>
      </w:r>
      <w:r w:rsidRPr="00EF3A57">
        <w:rPr>
          <w:rFonts w:ascii="Times New Roman CYR" w:hAnsi="Times New Roman CYR" w:cs="Times New Roman CYR"/>
        </w:rPr>
        <w:t>гражданина   на  территории   иностранного   государства,  укажите</w:t>
      </w:r>
      <w:r>
        <w:rPr>
          <w:rFonts w:ascii="Times New Roman CYR" w:hAnsi="Times New Roman CYR" w:cs="Times New Roman CYR"/>
        </w:rPr>
        <w:t xml:space="preserve"> </w:t>
      </w:r>
      <w:r w:rsidRPr="00EF3A57">
        <w:rPr>
          <w:rFonts w:ascii="Times New Roman CYR" w:hAnsi="Times New Roman CYR" w:cs="Times New Roman CYR"/>
        </w:rPr>
        <w:t>(заполняется  при  поступлении   на  федеральную   государственную</w:t>
      </w:r>
      <w:r>
        <w:rPr>
          <w:rFonts w:ascii="Times New Roman CYR" w:hAnsi="Times New Roman CYR" w:cs="Times New Roman CYR"/>
        </w:rPr>
        <w:t xml:space="preserve"> </w:t>
      </w:r>
      <w:r w:rsidRPr="00EF3A57">
        <w:rPr>
          <w:rFonts w:ascii="Times New Roman CYR" w:hAnsi="Times New Roman CYR" w:cs="Times New Roman CYR"/>
        </w:rPr>
        <w:t>гражданскую   службу  в  системе   Министерства  иностранных   дел</w:t>
      </w:r>
      <w:r>
        <w:rPr>
          <w:rFonts w:ascii="Times New Roman CYR" w:hAnsi="Times New Roman CYR" w:cs="Times New Roman CYR"/>
        </w:rPr>
        <w:t xml:space="preserve"> </w:t>
      </w:r>
      <w:r w:rsidRPr="00EF3A57">
        <w:rPr>
          <w:rFonts w:ascii="Times New Roman CYR" w:hAnsi="Times New Roman CYR" w:cs="Times New Roman CYR"/>
        </w:rPr>
        <w:t>Российской   Федерации   для   замещения   должности   федеральной</w:t>
      </w:r>
      <w:r>
        <w:rPr>
          <w:rFonts w:ascii="Times New Roman CYR" w:hAnsi="Times New Roman CYR" w:cs="Times New Roman CYR"/>
        </w:rPr>
        <w:t xml:space="preserve"> </w:t>
      </w:r>
      <w:r w:rsidRPr="00EF3A57">
        <w:rPr>
          <w:rFonts w:ascii="Times New Roman CYR" w:hAnsi="Times New Roman CYR" w:cs="Times New Roman CYR"/>
        </w:rPr>
        <w:t xml:space="preserve">государственной   гражданской службы,  по   </w:t>
      </w:r>
      <w:proofErr w:type="gramStart"/>
      <w:r w:rsidRPr="00EF3A57">
        <w:rPr>
          <w:rFonts w:ascii="Times New Roman CYR" w:hAnsi="Times New Roman CYR" w:cs="Times New Roman CYR"/>
        </w:rPr>
        <w:t>которой</w:t>
      </w:r>
      <w:proofErr w:type="gramEnd"/>
      <w:r w:rsidRPr="00EF3A57">
        <w:rPr>
          <w:rFonts w:ascii="Times New Roman CYR" w:hAnsi="Times New Roman CYR" w:cs="Times New Roman CYR"/>
        </w:rPr>
        <w:t xml:space="preserve">  предусмотрено</w:t>
      </w:r>
      <w:r>
        <w:rPr>
          <w:rFonts w:ascii="Times New Roman CYR" w:hAnsi="Times New Roman CYR" w:cs="Times New Roman CYR"/>
        </w:rPr>
        <w:t xml:space="preserve"> </w:t>
      </w:r>
      <w:r w:rsidRPr="00EF3A57">
        <w:rPr>
          <w:rFonts w:ascii="Times New Roman CYR" w:hAnsi="Times New Roman CYR" w:cs="Times New Roman CYR"/>
        </w:rPr>
        <w:t>присвоение дипломатического ранга)</w:t>
      </w:r>
    </w:p>
    <w:p w:rsidR="00A7213B" w:rsidRDefault="00A7213B" w:rsidP="00A7213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7213B" w:rsidRDefault="00A7213B" w:rsidP="00A7213B">
      <w:pPr>
        <w:pBdr>
          <w:top w:val="single" w:sz="4" w:space="1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sz w:val="2"/>
          <w:szCs w:val="2"/>
        </w:rPr>
      </w:pPr>
    </w:p>
    <w:p w:rsidR="00A7213B" w:rsidRDefault="00A7213B" w:rsidP="00A7213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15. Пребывание за границей (когда, где, с какой целью)  </w:t>
      </w:r>
    </w:p>
    <w:p w:rsidR="00A7213B" w:rsidRDefault="00A7213B" w:rsidP="00A7213B">
      <w:pPr>
        <w:pBdr>
          <w:top w:val="single" w:sz="4" w:space="1" w:color="auto"/>
        </w:pBdr>
        <w:autoSpaceDE w:val="0"/>
        <w:autoSpaceDN w:val="0"/>
        <w:adjustRightInd w:val="0"/>
        <w:ind w:left="5823"/>
        <w:rPr>
          <w:rFonts w:ascii="Times New Roman CYR" w:hAnsi="Times New Roman CYR" w:cs="Times New Roman CYR"/>
          <w:sz w:val="2"/>
          <w:szCs w:val="2"/>
        </w:rPr>
      </w:pPr>
    </w:p>
    <w:p w:rsidR="00A7213B" w:rsidRDefault="00A7213B" w:rsidP="00A7213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7213B" w:rsidRDefault="00A7213B" w:rsidP="00A7213B">
      <w:pPr>
        <w:pBdr>
          <w:top w:val="single" w:sz="4" w:space="1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sz w:val="2"/>
          <w:szCs w:val="2"/>
        </w:rPr>
      </w:pPr>
    </w:p>
    <w:p w:rsidR="00A7213B" w:rsidRDefault="00A7213B" w:rsidP="00A7213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7213B" w:rsidRDefault="00A7213B" w:rsidP="00A7213B">
      <w:pPr>
        <w:pBdr>
          <w:top w:val="single" w:sz="4" w:space="1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sz w:val="2"/>
          <w:szCs w:val="2"/>
        </w:rPr>
      </w:pPr>
    </w:p>
    <w:p w:rsidR="00A7213B" w:rsidRDefault="00A7213B" w:rsidP="00A7213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7213B" w:rsidRDefault="00A7213B" w:rsidP="00A7213B">
      <w:pPr>
        <w:pBdr>
          <w:top w:val="single" w:sz="4" w:space="1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sz w:val="2"/>
          <w:szCs w:val="2"/>
        </w:rPr>
      </w:pPr>
    </w:p>
    <w:p w:rsidR="00A7213B" w:rsidRDefault="00A7213B" w:rsidP="00A7213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16. Отношение к воинской обязанности и воинское звание  </w:t>
      </w:r>
    </w:p>
    <w:p w:rsidR="00A7213B" w:rsidRDefault="00A7213B" w:rsidP="00A7213B">
      <w:pPr>
        <w:pBdr>
          <w:top w:val="single" w:sz="4" w:space="1" w:color="auto"/>
        </w:pBdr>
        <w:autoSpaceDE w:val="0"/>
        <w:autoSpaceDN w:val="0"/>
        <w:adjustRightInd w:val="0"/>
        <w:ind w:left="6124"/>
        <w:rPr>
          <w:rFonts w:ascii="Times New Roman CYR" w:hAnsi="Times New Roman CYR" w:cs="Times New Roman CYR"/>
          <w:sz w:val="2"/>
          <w:szCs w:val="2"/>
        </w:rPr>
      </w:pPr>
    </w:p>
    <w:p w:rsidR="00A7213B" w:rsidRDefault="00A7213B" w:rsidP="00A7213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7213B" w:rsidRDefault="00A7213B" w:rsidP="00A7213B">
      <w:pPr>
        <w:pBdr>
          <w:top w:val="single" w:sz="4" w:space="1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sz w:val="2"/>
          <w:szCs w:val="2"/>
        </w:rPr>
      </w:pPr>
    </w:p>
    <w:p w:rsidR="00A7213B" w:rsidRDefault="00A7213B" w:rsidP="00A721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17. Домашний адрес (адрес регистрации, фактического проживания), номер телефона (либо иной вид связи)  </w:t>
      </w:r>
    </w:p>
    <w:p w:rsidR="00A7213B" w:rsidRDefault="00A7213B" w:rsidP="00A7213B">
      <w:pPr>
        <w:pBdr>
          <w:top w:val="single" w:sz="4" w:space="1" w:color="auto"/>
        </w:pBdr>
        <w:autoSpaceDE w:val="0"/>
        <w:autoSpaceDN w:val="0"/>
        <w:adjustRightInd w:val="0"/>
        <w:ind w:left="1174"/>
        <w:rPr>
          <w:rFonts w:ascii="Times New Roman CYR" w:hAnsi="Times New Roman CYR" w:cs="Times New Roman CYR"/>
          <w:sz w:val="2"/>
          <w:szCs w:val="2"/>
        </w:rPr>
      </w:pPr>
    </w:p>
    <w:p w:rsidR="00A7213B" w:rsidRDefault="00A7213B" w:rsidP="00A7213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7213B" w:rsidRDefault="00A7213B" w:rsidP="00A7213B">
      <w:pPr>
        <w:pBdr>
          <w:top w:val="single" w:sz="4" w:space="1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sz w:val="2"/>
          <w:szCs w:val="2"/>
        </w:rPr>
      </w:pPr>
    </w:p>
    <w:p w:rsidR="00A7213B" w:rsidRDefault="00A7213B" w:rsidP="00A7213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7213B" w:rsidRDefault="00A7213B" w:rsidP="00A7213B">
      <w:pPr>
        <w:pBdr>
          <w:top w:val="single" w:sz="4" w:space="1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sz w:val="2"/>
          <w:szCs w:val="2"/>
        </w:rPr>
      </w:pPr>
    </w:p>
    <w:p w:rsidR="00A7213B" w:rsidRDefault="00A7213B" w:rsidP="00A7213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7213B" w:rsidRDefault="00A7213B" w:rsidP="00A7213B">
      <w:pPr>
        <w:pBdr>
          <w:top w:val="single" w:sz="4" w:space="1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sz w:val="2"/>
          <w:szCs w:val="2"/>
        </w:rPr>
      </w:pPr>
    </w:p>
    <w:p w:rsidR="00A7213B" w:rsidRDefault="00A7213B" w:rsidP="00A7213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7213B" w:rsidRDefault="00A7213B" w:rsidP="00A7213B">
      <w:pPr>
        <w:pBdr>
          <w:top w:val="single" w:sz="4" w:space="1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sz w:val="2"/>
          <w:szCs w:val="2"/>
        </w:rPr>
      </w:pPr>
    </w:p>
    <w:p w:rsidR="00A7213B" w:rsidRDefault="00A7213B" w:rsidP="00A7213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18. Паспорт или документ, его заменяющий  </w:t>
      </w:r>
    </w:p>
    <w:p w:rsidR="00A7213B" w:rsidRPr="001A7EAA" w:rsidRDefault="00A7213B" w:rsidP="00A7213B">
      <w:pPr>
        <w:pBdr>
          <w:top w:val="single" w:sz="4" w:space="1" w:color="auto"/>
        </w:pBdr>
        <w:autoSpaceDE w:val="0"/>
        <w:autoSpaceDN w:val="0"/>
        <w:adjustRightInd w:val="0"/>
        <w:ind w:left="4640"/>
        <w:jc w:val="center"/>
        <w:rPr>
          <w:rFonts w:ascii="Times New Roman CYR" w:hAnsi="Times New Roman CYR" w:cs="Times New Roman CYR"/>
          <w:sz w:val="14"/>
          <w:szCs w:val="20"/>
        </w:rPr>
      </w:pPr>
      <w:r w:rsidRPr="001A7EAA">
        <w:rPr>
          <w:rFonts w:ascii="Times New Roman CYR" w:hAnsi="Times New Roman CYR" w:cs="Times New Roman CYR"/>
          <w:sz w:val="14"/>
          <w:szCs w:val="20"/>
        </w:rPr>
        <w:t>(серия, номер, кем и когда выдан)</w:t>
      </w:r>
    </w:p>
    <w:p w:rsidR="00A7213B" w:rsidRDefault="00A7213B" w:rsidP="00A7213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7213B" w:rsidRDefault="00A7213B" w:rsidP="00A7213B">
      <w:pPr>
        <w:pBdr>
          <w:top w:val="single" w:sz="4" w:space="1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sz w:val="2"/>
          <w:szCs w:val="2"/>
        </w:rPr>
      </w:pPr>
    </w:p>
    <w:p w:rsidR="00A7213B" w:rsidRDefault="00A7213B" w:rsidP="00A7213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7213B" w:rsidRDefault="00A7213B" w:rsidP="00A7213B">
      <w:pPr>
        <w:pBdr>
          <w:top w:val="single" w:sz="4" w:space="1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sz w:val="2"/>
          <w:szCs w:val="2"/>
        </w:rPr>
      </w:pPr>
    </w:p>
    <w:p w:rsidR="00A7213B" w:rsidRDefault="00A7213B" w:rsidP="00A7213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19. Наличие заграничного паспорта  </w:t>
      </w:r>
    </w:p>
    <w:p w:rsidR="00A7213B" w:rsidRPr="001A7EAA" w:rsidRDefault="00A7213B" w:rsidP="00A7213B">
      <w:pPr>
        <w:pBdr>
          <w:top w:val="single" w:sz="4" w:space="1" w:color="auto"/>
        </w:pBdr>
        <w:autoSpaceDE w:val="0"/>
        <w:autoSpaceDN w:val="0"/>
        <w:adjustRightInd w:val="0"/>
        <w:ind w:left="3782"/>
        <w:jc w:val="center"/>
        <w:rPr>
          <w:rFonts w:ascii="Times New Roman CYR" w:hAnsi="Times New Roman CYR" w:cs="Times New Roman CYR"/>
          <w:sz w:val="14"/>
          <w:szCs w:val="20"/>
        </w:rPr>
      </w:pPr>
      <w:r w:rsidRPr="001A7EAA">
        <w:rPr>
          <w:rFonts w:ascii="Times New Roman CYR" w:hAnsi="Times New Roman CYR" w:cs="Times New Roman CYR"/>
          <w:sz w:val="14"/>
          <w:szCs w:val="20"/>
        </w:rPr>
        <w:t>(серия, номер, кем и когда выдан)</w:t>
      </w:r>
    </w:p>
    <w:p w:rsidR="00A7213B" w:rsidRDefault="00A7213B" w:rsidP="00A7213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7213B" w:rsidRDefault="00A7213B" w:rsidP="00A7213B">
      <w:pPr>
        <w:pBdr>
          <w:top w:val="single" w:sz="4" w:space="1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sz w:val="2"/>
          <w:szCs w:val="2"/>
        </w:rPr>
      </w:pPr>
    </w:p>
    <w:p w:rsidR="00A7213B" w:rsidRDefault="00A7213B" w:rsidP="00A7213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7213B" w:rsidRDefault="00A7213B" w:rsidP="00A7213B">
      <w:pPr>
        <w:pBdr>
          <w:top w:val="single" w:sz="4" w:space="1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sz w:val="2"/>
          <w:szCs w:val="2"/>
        </w:rPr>
      </w:pPr>
    </w:p>
    <w:p w:rsidR="00A7213B" w:rsidRDefault="00A7213B" w:rsidP="00A721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"/>
          <w:szCs w:val="2"/>
        </w:rPr>
      </w:pPr>
      <w:r>
        <w:rPr>
          <w:rFonts w:ascii="Times New Roman CYR" w:hAnsi="Times New Roman CYR" w:cs="Times New Roman CYR"/>
        </w:rPr>
        <w:t>20. Страховой номер индивидуального лицевого счета (если имеется)</w:t>
      </w:r>
      <w:r>
        <w:rPr>
          <w:rFonts w:ascii="Times New Roman CYR" w:hAnsi="Times New Roman CYR" w:cs="Times New Roman CYR"/>
        </w:rPr>
        <w:br/>
      </w:r>
    </w:p>
    <w:p w:rsidR="00A7213B" w:rsidRDefault="00A7213B" w:rsidP="00A7213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7213B" w:rsidRDefault="00A7213B" w:rsidP="00A7213B">
      <w:pPr>
        <w:pBdr>
          <w:top w:val="single" w:sz="4" w:space="1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sz w:val="2"/>
          <w:szCs w:val="2"/>
        </w:rPr>
      </w:pPr>
    </w:p>
    <w:p w:rsidR="00A7213B" w:rsidRDefault="00A7213B" w:rsidP="00A7213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21. ИНН (если имеется)  </w:t>
      </w:r>
    </w:p>
    <w:p w:rsidR="00A7213B" w:rsidRDefault="00A7213B" w:rsidP="00A7213B">
      <w:pPr>
        <w:pBdr>
          <w:top w:val="single" w:sz="4" w:space="1" w:color="auto"/>
        </w:pBdr>
        <w:autoSpaceDE w:val="0"/>
        <w:autoSpaceDN w:val="0"/>
        <w:adjustRightInd w:val="0"/>
        <w:ind w:left="2534"/>
        <w:rPr>
          <w:rFonts w:ascii="Times New Roman CYR" w:hAnsi="Times New Roman CYR" w:cs="Times New Roman CYR"/>
          <w:sz w:val="2"/>
          <w:szCs w:val="2"/>
        </w:rPr>
      </w:pPr>
    </w:p>
    <w:p w:rsidR="00A7213B" w:rsidRDefault="00A7213B" w:rsidP="00A721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22.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A7213B" w:rsidRDefault="00A7213B" w:rsidP="00A7213B">
      <w:pPr>
        <w:pBdr>
          <w:top w:val="single" w:sz="4" w:space="1" w:color="auto"/>
        </w:pBdr>
        <w:autoSpaceDE w:val="0"/>
        <w:autoSpaceDN w:val="0"/>
        <w:adjustRightInd w:val="0"/>
        <w:ind w:left="5075"/>
        <w:rPr>
          <w:rFonts w:ascii="Times New Roman CYR" w:hAnsi="Times New Roman CYR" w:cs="Times New Roman CYR"/>
          <w:sz w:val="2"/>
          <w:szCs w:val="2"/>
        </w:rPr>
      </w:pPr>
    </w:p>
    <w:p w:rsidR="00A7213B" w:rsidRDefault="00A7213B" w:rsidP="00A7213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7213B" w:rsidRDefault="00A7213B" w:rsidP="00A7213B">
      <w:pPr>
        <w:pBdr>
          <w:top w:val="single" w:sz="4" w:space="1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sz w:val="2"/>
          <w:szCs w:val="2"/>
        </w:rPr>
      </w:pPr>
    </w:p>
    <w:p w:rsidR="00A7213B" w:rsidRDefault="00A7213B" w:rsidP="00A7213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7213B" w:rsidRDefault="00A7213B" w:rsidP="00A7213B">
      <w:pPr>
        <w:pBdr>
          <w:top w:val="single" w:sz="4" w:space="1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sz w:val="2"/>
          <w:szCs w:val="2"/>
        </w:rPr>
      </w:pPr>
    </w:p>
    <w:p w:rsidR="00A7213B" w:rsidRDefault="00A7213B" w:rsidP="00A7213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7213B" w:rsidRDefault="00A7213B" w:rsidP="00A7213B">
      <w:pPr>
        <w:pBdr>
          <w:top w:val="single" w:sz="4" w:space="1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sz w:val="2"/>
          <w:szCs w:val="2"/>
        </w:rPr>
      </w:pPr>
    </w:p>
    <w:p w:rsidR="00A7213B" w:rsidRDefault="00A7213B" w:rsidP="00A721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23.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A7213B" w:rsidRDefault="00A7213B" w:rsidP="00A7213B">
      <w:pPr>
        <w:autoSpaceDE w:val="0"/>
        <w:autoSpaceDN w:val="0"/>
        <w:adjustRightInd w:val="0"/>
        <w:spacing w:after="24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</w:t>
      </w:r>
      <w:proofErr w:type="gramStart"/>
      <w:r>
        <w:rPr>
          <w:rFonts w:ascii="Times New Roman CYR" w:hAnsi="Times New Roman CYR" w:cs="Times New Roman CYR"/>
        </w:rPr>
        <w:t>согласна</w:t>
      </w:r>
      <w:proofErr w:type="gramEnd"/>
      <w:r>
        <w:rPr>
          <w:rFonts w:ascii="Times New Roman CYR" w:hAnsi="Times New Roman CYR" w:cs="Times New Roman CYR"/>
        </w:rPr>
        <w:t>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55"/>
        <w:gridCol w:w="1984"/>
        <w:gridCol w:w="397"/>
        <w:gridCol w:w="397"/>
        <w:gridCol w:w="4309"/>
        <w:gridCol w:w="2325"/>
      </w:tblGrid>
      <w:tr w:rsidR="00A7213B" w:rsidTr="008C6A8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13B" w:rsidRDefault="00A7213B" w:rsidP="008C6A8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13B" w:rsidRDefault="00A7213B" w:rsidP="008C6A8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13B" w:rsidRDefault="00A7213B" w:rsidP="008C6A80">
            <w:pPr>
              <w:tabs>
                <w:tab w:val="left" w:pos="3270"/>
              </w:tabs>
              <w:autoSpaceDE w:val="0"/>
              <w:autoSpaceDN w:val="0"/>
              <w:adjustRightInd w:val="0"/>
              <w:ind w:left="57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г.</w:t>
            </w:r>
            <w:r>
              <w:rPr>
                <w:rFonts w:ascii="Times New Roman CYR" w:hAnsi="Times New Roman CYR" w:cs="Times New Roman CYR"/>
              </w:rPr>
              <w:tab/>
              <w:t>Подпись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A7213B" w:rsidRDefault="00A7213B" w:rsidP="00A7213B">
      <w:pPr>
        <w:autoSpaceDE w:val="0"/>
        <w:autoSpaceDN w:val="0"/>
        <w:adjustRightInd w:val="0"/>
        <w:spacing w:after="240"/>
        <w:rPr>
          <w:rFonts w:ascii="Times New Roman CYR" w:hAnsi="Times New Roman CYR" w:cs="Times New Roman CYR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8221"/>
      </w:tblGrid>
      <w:tr w:rsidR="00A7213B" w:rsidTr="008C6A80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A7213B" w:rsidRDefault="00A7213B" w:rsidP="00A7213B">
      <w:pPr>
        <w:autoSpaceDE w:val="0"/>
        <w:autoSpaceDN w:val="0"/>
        <w:adjustRightInd w:val="0"/>
        <w:spacing w:after="240"/>
        <w:rPr>
          <w:rFonts w:ascii="Times New Roman CYR" w:hAnsi="Times New Roman CYR" w:cs="Times New Roman CYR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55"/>
        <w:gridCol w:w="1984"/>
        <w:gridCol w:w="397"/>
        <w:gridCol w:w="397"/>
        <w:gridCol w:w="680"/>
        <w:gridCol w:w="1871"/>
        <w:gridCol w:w="4094"/>
      </w:tblGrid>
      <w:tr w:rsidR="00A7213B" w:rsidTr="008C6A8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13B" w:rsidRDefault="00A7213B" w:rsidP="008C6A8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13B" w:rsidRDefault="00A7213B" w:rsidP="008C6A8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13B" w:rsidRDefault="00A7213B" w:rsidP="008C6A80">
            <w:pPr>
              <w:autoSpaceDE w:val="0"/>
              <w:autoSpaceDN w:val="0"/>
              <w:adjustRightInd w:val="0"/>
              <w:ind w:left="57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A7213B" w:rsidTr="008C6A8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213B" w:rsidRDefault="00A7213B" w:rsidP="008C6A80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13B" w:rsidRDefault="00A7213B" w:rsidP="008C6A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A7EAA">
              <w:rPr>
                <w:rFonts w:ascii="Times New Roman CYR" w:hAnsi="Times New Roman CYR" w:cs="Times New Roman CYR"/>
                <w:sz w:val="14"/>
                <w:szCs w:val="20"/>
              </w:rPr>
              <w:t>(подпись, фамилия работника кадровой службы)</w:t>
            </w:r>
          </w:p>
        </w:tc>
      </w:tr>
    </w:tbl>
    <w:p w:rsidR="00A7213B" w:rsidRDefault="00A7213B" w:rsidP="00A7213B">
      <w:pPr>
        <w:autoSpaceDE w:val="0"/>
        <w:autoSpaceDN w:val="0"/>
        <w:adjustRightInd w:val="0"/>
        <w:jc w:val="center"/>
      </w:pPr>
    </w:p>
    <w:p w:rsidR="00A7213B" w:rsidRDefault="00A7213B" w:rsidP="00A7213B">
      <w:pPr>
        <w:autoSpaceDE w:val="0"/>
        <w:autoSpaceDN w:val="0"/>
        <w:adjustRightInd w:val="0"/>
        <w:jc w:val="center"/>
      </w:pPr>
    </w:p>
    <w:p w:rsidR="00A7213B" w:rsidRDefault="00A7213B" w:rsidP="00A7213B">
      <w:pPr>
        <w:autoSpaceDE w:val="0"/>
        <w:autoSpaceDN w:val="0"/>
        <w:adjustRightInd w:val="0"/>
        <w:jc w:val="center"/>
      </w:pPr>
    </w:p>
    <w:p w:rsidR="00A7213B" w:rsidRDefault="00A7213B" w:rsidP="00A7213B">
      <w:pPr>
        <w:widowControl w:val="0"/>
        <w:autoSpaceDE w:val="0"/>
        <w:autoSpaceDN w:val="0"/>
        <w:spacing w:before="280"/>
        <w:contextualSpacing/>
        <w:jc w:val="right"/>
        <w:rPr>
          <w:sz w:val="22"/>
          <w:szCs w:val="20"/>
        </w:rPr>
      </w:pPr>
    </w:p>
    <w:p w:rsidR="00617B75" w:rsidRDefault="00617B75" w:rsidP="00A7213B">
      <w:pPr>
        <w:widowControl w:val="0"/>
        <w:autoSpaceDE w:val="0"/>
        <w:autoSpaceDN w:val="0"/>
        <w:spacing w:before="280"/>
        <w:contextualSpacing/>
        <w:jc w:val="right"/>
        <w:rPr>
          <w:sz w:val="22"/>
          <w:szCs w:val="20"/>
        </w:rPr>
      </w:pPr>
    </w:p>
    <w:p w:rsidR="00617B75" w:rsidRDefault="00617B75" w:rsidP="00A7213B">
      <w:pPr>
        <w:widowControl w:val="0"/>
        <w:autoSpaceDE w:val="0"/>
        <w:autoSpaceDN w:val="0"/>
        <w:spacing w:before="280"/>
        <w:contextualSpacing/>
        <w:jc w:val="right"/>
        <w:rPr>
          <w:sz w:val="22"/>
          <w:szCs w:val="20"/>
        </w:rPr>
      </w:pPr>
    </w:p>
    <w:p w:rsidR="00617B75" w:rsidRDefault="00617B75" w:rsidP="00A7213B">
      <w:pPr>
        <w:widowControl w:val="0"/>
        <w:autoSpaceDE w:val="0"/>
        <w:autoSpaceDN w:val="0"/>
        <w:spacing w:before="280"/>
        <w:contextualSpacing/>
        <w:jc w:val="right"/>
        <w:rPr>
          <w:sz w:val="22"/>
          <w:szCs w:val="20"/>
        </w:rPr>
      </w:pPr>
    </w:p>
    <w:p w:rsidR="00617B75" w:rsidRDefault="00617B75" w:rsidP="00A7213B">
      <w:pPr>
        <w:widowControl w:val="0"/>
        <w:autoSpaceDE w:val="0"/>
        <w:autoSpaceDN w:val="0"/>
        <w:spacing w:before="280"/>
        <w:contextualSpacing/>
        <w:jc w:val="right"/>
        <w:rPr>
          <w:sz w:val="22"/>
          <w:szCs w:val="20"/>
        </w:rPr>
      </w:pPr>
    </w:p>
    <w:p w:rsidR="00617B75" w:rsidRDefault="00617B75" w:rsidP="00A7213B">
      <w:pPr>
        <w:widowControl w:val="0"/>
        <w:autoSpaceDE w:val="0"/>
        <w:autoSpaceDN w:val="0"/>
        <w:spacing w:before="280"/>
        <w:contextualSpacing/>
        <w:jc w:val="right"/>
        <w:rPr>
          <w:sz w:val="22"/>
          <w:szCs w:val="20"/>
        </w:rPr>
      </w:pPr>
    </w:p>
    <w:p w:rsidR="00617B75" w:rsidRDefault="00617B75" w:rsidP="00A7213B">
      <w:pPr>
        <w:widowControl w:val="0"/>
        <w:autoSpaceDE w:val="0"/>
        <w:autoSpaceDN w:val="0"/>
        <w:spacing w:before="280"/>
        <w:contextualSpacing/>
        <w:jc w:val="right"/>
        <w:rPr>
          <w:sz w:val="22"/>
          <w:szCs w:val="20"/>
        </w:rPr>
      </w:pPr>
    </w:p>
    <w:p w:rsidR="00617B75" w:rsidRDefault="00617B75" w:rsidP="00A7213B">
      <w:pPr>
        <w:widowControl w:val="0"/>
        <w:autoSpaceDE w:val="0"/>
        <w:autoSpaceDN w:val="0"/>
        <w:spacing w:before="280"/>
        <w:contextualSpacing/>
        <w:jc w:val="right"/>
        <w:rPr>
          <w:sz w:val="22"/>
          <w:szCs w:val="20"/>
        </w:rPr>
      </w:pPr>
    </w:p>
    <w:p w:rsidR="00617B75" w:rsidRDefault="00617B75" w:rsidP="00A7213B">
      <w:pPr>
        <w:widowControl w:val="0"/>
        <w:autoSpaceDE w:val="0"/>
        <w:autoSpaceDN w:val="0"/>
        <w:spacing w:before="280"/>
        <w:contextualSpacing/>
        <w:jc w:val="right"/>
        <w:rPr>
          <w:sz w:val="22"/>
          <w:szCs w:val="20"/>
        </w:rPr>
      </w:pPr>
    </w:p>
    <w:p w:rsidR="00617B75" w:rsidRDefault="00617B75" w:rsidP="00A7213B">
      <w:pPr>
        <w:widowControl w:val="0"/>
        <w:autoSpaceDE w:val="0"/>
        <w:autoSpaceDN w:val="0"/>
        <w:spacing w:before="280"/>
        <w:contextualSpacing/>
        <w:jc w:val="right"/>
        <w:rPr>
          <w:sz w:val="22"/>
          <w:szCs w:val="20"/>
        </w:rPr>
      </w:pPr>
    </w:p>
    <w:p w:rsidR="00617B75" w:rsidRDefault="00617B75" w:rsidP="00A7213B">
      <w:pPr>
        <w:widowControl w:val="0"/>
        <w:autoSpaceDE w:val="0"/>
        <w:autoSpaceDN w:val="0"/>
        <w:spacing w:before="280"/>
        <w:contextualSpacing/>
        <w:jc w:val="right"/>
        <w:rPr>
          <w:sz w:val="22"/>
          <w:szCs w:val="20"/>
        </w:rPr>
      </w:pPr>
    </w:p>
    <w:p w:rsidR="00617B75" w:rsidRDefault="00617B75" w:rsidP="00A7213B">
      <w:pPr>
        <w:widowControl w:val="0"/>
        <w:autoSpaceDE w:val="0"/>
        <w:autoSpaceDN w:val="0"/>
        <w:spacing w:before="280"/>
        <w:contextualSpacing/>
        <w:jc w:val="right"/>
        <w:rPr>
          <w:sz w:val="22"/>
          <w:szCs w:val="20"/>
        </w:rPr>
      </w:pPr>
    </w:p>
    <w:p w:rsidR="00617B75" w:rsidRDefault="00617B75" w:rsidP="00A7213B">
      <w:pPr>
        <w:widowControl w:val="0"/>
        <w:autoSpaceDE w:val="0"/>
        <w:autoSpaceDN w:val="0"/>
        <w:spacing w:before="280"/>
        <w:contextualSpacing/>
        <w:jc w:val="right"/>
        <w:rPr>
          <w:sz w:val="22"/>
          <w:szCs w:val="20"/>
        </w:rPr>
      </w:pPr>
    </w:p>
    <w:p w:rsidR="00617B75" w:rsidRDefault="00617B75" w:rsidP="00A7213B">
      <w:pPr>
        <w:widowControl w:val="0"/>
        <w:autoSpaceDE w:val="0"/>
        <w:autoSpaceDN w:val="0"/>
        <w:spacing w:before="280"/>
        <w:contextualSpacing/>
        <w:jc w:val="right"/>
        <w:rPr>
          <w:sz w:val="22"/>
          <w:szCs w:val="20"/>
        </w:rPr>
      </w:pPr>
    </w:p>
    <w:p w:rsidR="00617B75" w:rsidRDefault="00617B75" w:rsidP="00A7213B">
      <w:pPr>
        <w:widowControl w:val="0"/>
        <w:autoSpaceDE w:val="0"/>
        <w:autoSpaceDN w:val="0"/>
        <w:spacing w:before="280"/>
        <w:contextualSpacing/>
        <w:jc w:val="right"/>
        <w:rPr>
          <w:sz w:val="22"/>
          <w:szCs w:val="20"/>
        </w:rPr>
      </w:pPr>
    </w:p>
    <w:p w:rsidR="00617B75" w:rsidRDefault="00617B75" w:rsidP="00A7213B">
      <w:pPr>
        <w:widowControl w:val="0"/>
        <w:autoSpaceDE w:val="0"/>
        <w:autoSpaceDN w:val="0"/>
        <w:spacing w:before="280"/>
        <w:contextualSpacing/>
        <w:jc w:val="right"/>
        <w:rPr>
          <w:sz w:val="22"/>
          <w:szCs w:val="20"/>
        </w:rPr>
      </w:pPr>
    </w:p>
    <w:p w:rsidR="00617B75" w:rsidRDefault="00617B75" w:rsidP="00A7213B">
      <w:pPr>
        <w:widowControl w:val="0"/>
        <w:autoSpaceDE w:val="0"/>
        <w:autoSpaceDN w:val="0"/>
        <w:spacing w:before="280"/>
        <w:contextualSpacing/>
        <w:jc w:val="right"/>
        <w:rPr>
          <w:sz w:val="22"/>
          <w:szCs w:val="20"/>
        </w:rPr>
      </w:pPr>
    </w:p>
    <w:p w:rsidR="00617B75" w:rsidRDefault="00617B75" w:rsidP="00A7213B">
      <w:pPr>
        <w:widowControl w:val="0"/>
        <w:autoSpaceDE w:val="0"/>
        <w:autoSpaceDN w:val="0"/>
        <w:spacing w:before="280"/>
        <w:contextualSpacing/>
        <w:jc w:val="right"/>
        <w:rPr>
          <w:sz w:val="22"/>
          <w:szCs w:val="20"/>
        </w:rPr>
      </w:pPr>
    </w:p>
    <w:p w:rsidR="00617B75" w:rsidRDefault="00617B75" w:rsidP="00A7213B">
      <w:pPr>
        <w:widowControl w:val="0"/>
        <w:autoSpaceDE w:val="0"/>
        <w:autoSpaceDN w:val="0"/>
        <w:spacing w:before="280"/>
        <w:contextualSpacing/>
        <w:jc w:val="right"/>
        <w:rPr>
          <w:sz w:val="22"/>
          <w:szCs w:val="20"/>
        </w:rPr>
      </w:pPr>
    </w:p>
    <w:p w:rsidR="00617B75" w:rsidRDefault="00617B75" w:rsidP="00A7213B">
      <w:pPr>
        <w:widowControl w:val="0"/>
        <w:autoSpaceDE w:val="0"/>
        <w:autoSpaceDN w:val="0"/>
        <w:spacing w:before="280"/>
        <w:contextualSpacing/>
        <w:jc w:val="right"/>
        <w:rPr>
          <w:sz w:val="22"/>
          <w:szCs w:val="20"/>
        </w:rPr>
      </w:pPr>
    </w:p>
    <w:p w:rsidR="00617B75" w:rsidRDefault="00617B75" w:rsidP="00A7213B">
      <w:pPr>
        <w:widowControl w:val="0"/>
        <w:autoSpaceDE w:val="0"/>
        <w:autoSpaceDN w:val="0"/>
        <w:spacing w:before="280"/>
        <w:contextualSpacing/>
        <w:jc w:val="right"/>
        <w:rPr>
          <w:sz w:val="22"/>
          <w:szCs w:val="20"/>
        </w:rPr>
      </w:pPr>
    </w:p>
    <w:p w:rsidR="00617B75" w:rsidRDefault="00617B75" w:rsidP="00A7213B">
      <w:pPr>
        <w:widowControl w:val="0"/>
        <w:autoSpaceDE w:val="0"/>
        <w:autoSpaceDN w:val="0"/>
        <w:spacing w:before="280"/>
        <w:contextualSpacing/>
        <w:jc w:val="right"/>
        <w:rPr>
          <w:sz w:val="22"/>
          <w:szCs w:val="20"/>
        </w:rPr>
      </w:pPr>
    </w:p>
    <w:p w:rsidR="00617B75" w:rsidRDefault="00617B75" w:rsidP="00A7213B">
      <w:pPr>
        <w:widowControl w:val="0"/>
        <w:autoSpaceDE w:val="0"/>
        <w:autoSpaceDN w:val="0"/>
        <w:spacing w:before="280"/>
        <w:contextualSpacing/>
        <w:jc w:val="right"/>
        <w:rPr>
          <w:sz w:val="22"/>
          <w:szCs w:val="20"/>
        </w:rPr>
      </w:pPr>
    </w:p>
    <w:p w:rsidR="00617B75" w:rsidRDefault="00617B75" w:rsidP="00A7213B">
      <w:pPr>
        <w:widowControl w:val="0"/>
        <w:autoSpaceDE w:val="0"/>
        <w:autoSpaceDN w:val="0"/>
        <w:spacing w:before="280"/>
        <w:contextualSpacing/>
        <w:jc w:val="right"/>
        <w:rPr>
          <w:sz w:val="22"/>
          <w:szCs w:val="20"/>
        </w:rPr>
      </w:pPr>
    </w:p>
    <w:p w:rsidR="00617B75" w:rsidRDefault="00617B75" w:rsidP="00A7213B">
      <w:pPr>
        <w:widowControl w:val="0"/>
        <w:autoSpaceDE w:val="0"/>
        <w:autoSpaceDN w:val="0"/>
        <w:spacing w:before="280"/>
        <w:contextualSpacing/>
        <w:jc w:val="right"/>
        <w:rPr>
          <w:sz w:val="22"/>
          <w:szCs w:val="20"/>
        </w:rPr>
      </w:pPr>
    </w:p>
    <w:p w:rsidR="00617B75" w:rsidRDefault="00617B75" w:rsidP="00A7213B">
      <w:pPr>
        <w:widowControl w:val="0"/>
        <w:autoSpaceDE w:val="0"/>
        <w:autoSpaceDN w:val="0"/>
        <w:spacing w:before="280"/>
        <w:contextualSpacing/>
        <w:jc w:val="right"/>
        <w:rPr>
          <w:sz w:val="22"/>
          <w:szCs w:val="20"/>
        </w:rPr>
      </w:pPr>
    </w:p>
    <w:p w:rsidR="00617B75" w:rsidRDefault="00617B75" w:rsidP="00A7213B">
      <w:pPr>
        <w:widowControl w:val="0"/>
        <w:autoSpaceDE w:val="0"/>
        <w:autoSpaceDN w:val="0"/>
        <w:spacing w:before="280"/>
        <w:contextualSpacing/>
        <w:jc w:val="right"/>
        <w:rPr>
          <w:sz w:val="22"/>
          <w:szCs w:val="20"/>
        </w:rPr>
      </w:pPr>
    </w:p>
    <w:p w:rsidR="00617B75" w:rsidRDefault="00617B75" w:rsidP="00A7213B">
      <w:pPr>
        <w:widowControl w:val="0"/>
        <w:autoSpaceDE w:val="0"/>
        <w:autoSpaceDN w:val="0"/>
        <w:spacing w:before="280"/>
        <w:contextualSpacing/>
        <w:jc w:val="right"/>
        <w:rPr>
          <w:sz w:val="22"/>
          <w:szCs w:val="20"/>
        </w:rPr>
      </w:pPr>
    </w:p>
    <w:p w:rsidR="00617B75" w:rsidRDefault="00617B75" w:rsidP="00A7213B">
      <w:pPr>
        <w:widowControl w:val="0"/>
        <w:autoSpaceDE w:val="0"/>
        <w:autoSpaceDN w:val="0"/>
        <w:spacing w:before="280"/>
        <w:contextualSpacing/>
        <w:jc w:val="right"/>
        <w:rPr>
          <w:sz w:val="22"/>
          <w:szCs w:val="20"/>
        </w:rPr>
      </w:pPr>
    </w:p>
    <w:p w:rsidR="00617B75" w:rsidRDefault="00617B75" w:rsidP="00A7213B">
      <w:pPr>
        <w:widowControl w:val="0"/>
        <w:autoSpaceDE w:val="0"/>
        <w:autoSpaceDN w:val="0"/>
        <w:spacing w:before="280"/>
        <w:contextualSpacing/>
        <w:jc w:val="right"/>
        <w:rPr>
          <w:sz w:val="22"/>
          <w:szCs w:val="20"/>
        </w:rPr>
      </w:pPr>
    </w:p>
    <w:p w:rsidR="00A7213B" w:rsidRPr="009E7AEF" w:rsidRDefault="00A7213B" w:rsidP="00A7213B">
      <w:pPr>
        <w:widowControl w:val="0"/>
        <w:autoSpaceDE w:val="0"/>
        <w:autoSpaceDN w:val="0"/>
        <w:spacing w:before="280"/>
        <w:contextualSpacing/>
        <w:jc w:val="right"/>
        <w:rPr>
          <w:sz w:val="22"/>
          <w:szCs w:val="20"/>
        </w:rPr>
      </w:pPr>
      <w:r w:rsidRPr="009E7AEF">
        <w:rPr>
          <w:sz w:val="22"/>
          <w:szCs w:val="20"/>
        </w:rPr>
        <w:t>Приложение № 3</w:t>
      </w:r>
    </w:p>
    <w:p w:rsidR="00A7213B" w:rsidRPr="009E7AEF" w:rsidRDefault="00A7213B" w:rsidP="00A7213B">
      <w:pPr>
        <w:widowControl w:val="0"/>
        <w:autoSpaceDE w:val="0"/>
        <w:autoSpaceDN w:val="0"/>
        <w:spacing w:before="280"/>
        <w:contextualSpacing/>
        <w:jc w:val="center"/>
        <w:rPr>
          <w:sz w:val="22"/>
          <w:szCs w:val="20"/>
        </w:rPr>
      </w:pPr>
    </w:p>
    <w:p w:rsidR="00A7213B" w:rsidRPr="009E7AEF" w:rsidRDefault="00A7213B" w:rsidP="00A7213B">
      <w:pPr>
        <w:widowControl w:val="0"/>
        <w:autoSpaceDE w:val="0"/>
        <w:autoSpaceDN w:val="0"/>
        <w:spacing w:before="280"/>
        <w:contextualSpacing/>
        <w:jc w:val="center"/>
        <w:rPr>
          <w:sz w:val="22"/>
          <w:szCs w:val="20"/>
        </w:rPr>
      </w:pPr>
      <w:r w:rsidRPr="009E7AEF">
        <w:rPr>
          <w:sz w:val="22"/>
          <w:szCs w:val="20"/>
        </w:rPr>
        <w:t>СОГЛАСИЕ</w:t>
      </w:r>
    </w:p>
    <w:p w:rsidR="00A7213B" w:rsidRPr="009E7AEF" w:rsidRDefault="00A7213B" w:rsidP="00A7213B">
      <w:pPr>
        <w:widowControl w:val="0"/>
        <w:autoSpaceDE w:val="0"/>
        <w:autoSpaceDN w:val="0"/>
        <w:contextualSpacing/>
        <w:jc w:val="center"/>
        <w:rPr>
          <w:sz w:val="22"/>
          <w:szCs w:val="20"/>
        </w:rPr>
      </w:pPr>
      <w:r w:rsidRPr="009E7AEF">
        <w:rPr>
          <w:sz w:val="22"/>
          <w:szCs w:val="20"/>
        </w:rPr>
        <w:t>на обработку персональных данных</w:t>
      </w:r>
    </w:p>
    <w:p w:rsidR="00A7213B" w:rsidRPr="009E7AEF" w:rsidRDefault="00A7213B" w:rsidP="00A7213B">
      <w:pPr>
        <w:widowControl w:val="0"/>
        <w:autoSpaceDE w:val="0"/>
        <w:autoSpaceDN w:val="0"/>
        <w:contextualSpacing/>
        <w:jc w:val="center"/>
        <w:rPr>
          <w:sz w:val="22"/>
          <w:szCs w:val="20"/>
        </w:rPr>
      </w:pPr>
      <w:r w:rsidRPr="009E7AEF">
        <w:rPr>
          <w:sz w:val="22"/>
          <w:szCs w:val="20"/>
        </w:rPr>
        <w:t>(образец заполнения)</w:t>
      </w:r>
    </w:p>
    <w:p w:rsidR="00A7213B" w:rsidRPr="009E7AEF" w:rsidRDefault="00A7213B" w:rsidP="00A7213B">
      <w:pPr>
        <w:widowControl w:val="0"/>
        <w:autoSpaceDE w:val="0"/>
        <w:autoSpaceDN w:val="0"/>
        <w:ind w:firstLine="540"/>
        <w:contextualSpacing/>
        <w:jc w:val="both"/>
        <w:rPr>
          <w:sz w:val="22"/>
          <w:szCs w:val="20"/>
        </w:rPr>
      </w:pPr>
    </w:p>
    <w:p w:rsidR="00A7213B" w:rsidRPr="009E7AEF" w:rsidRDefault="00A7213B" w:rsidP="00A7213B">
      <w:pPr>
        <w:widowControl w:val="0"/>
        <w:autoSpaceDE w:val="0"/>
        <w:autoSpaceDN w:val="0"/>
        <w:contextualSpacing/>
        <w:rPr>
          <w:sz w:val="22"/>
          <w:szCs w:val="20"/>
        </w:rPr>
      </w:pPr>
      <w:proofErr w:type="gramStart"/>
      <w:r w:rsidRPr="009E7AEF">
        <w:rPr>
          <w:sz w:val="22"/>
          <w:szCs w:val="20"/>
        </w:rPr>
        <w:t>с</w:t>
      </w:r>
      <w:proofErr w:type="gramEnd"/>
      <w:r w:rsidRPr="009E7AEF">
        <w:rPr>
          <w:sz w:val="22"/>
          <w:szCs w:val="20"/>
        </w:rPr>
        <w:t>. Визинга</w:t>
      </w:r>
    </w:p>
    <w:p w:rsidR="00A7213B" w:rsidRPr="009E7AEF" w:rsidRDefault="00A7213B" w:rsidP="00A7213B">
      <w:pPr>
        <w:widowControl w:val="0"/>
        <w:autoSpaceDE w:val="0"/>
        <w:autoSpaceDN w:val="0"/>
        <w:spacing w:before="220"/>
        <w:contextualSpacing/>
        <w:jc w:val="right"/>
        <w:rPr>
          <w:sz w:val="22"/>
          <w:szCs w:val="20"/>
        </w:rPr>
      </w:pPr>
      <w:r w:rsidRPr="009E7AEF">
        <w:rPr>
          <w:sz w:val="22"/>
          <w:szCs w:val="20"/>
        </w:rPr>
        <w:t>«___»_______202</w:t>
      </w:r>
      <w:r>
        <w:rPr>
          <w:sz w:val="22"/>
          <w:szCs w:val="20"/>
        </w:rPr>
        <w:t>2</w:t>
      </w:r>
      <w:r w:rsidRPr="009E7AEF">
        <w:rPr>
          <w:sz w:val="22"/>
          <w:szCs w:val="20"/>
        </w:rPr>
        <w:t xml:space="preserve"> г.</w:t>
      </w:r>
    </w:p>
    <w:p w:rsidR="00A7213B" w:rsidRPr="009E7AEF" w:rsidRDefault="00A7213B" w:rsidP="00A7213B">
      <w:pPr>
        <w:widowControl w:val="0"/>
        <w:autoSpaceDE w:val="0"/>
        <w:autoSpaceDN w:val="0"/>
        <w:ind w:firstLine="540"/>
        <w:contextualSpacing/>
        <w:jc w:val="both"/>
        <w:rPr>
          <w:sz w:val="22"/>
          <w:szCs w:val="20"/>
        </w:rPr>
      </w:pPr>
    </w:p>
    <w:p w:rsidR="00A7213B" w:rsidRDefault="00A7213B" w:rsidP="00A7213B">
      <w:pPr>
        <w:widowControl w:val="0"/>
        <w:autoSpaceDE w:val="0"/>
        <w:autoSpaceDN w:val="0"/>
        <w:ind w:firstLine="540"/>
        <w:contextualSpacing/>
        <w:jc w:val="both"/>
        <w:rPr>
          <w:sz w:val="22"/>
          <w:szCs w:val="20"/>
        </w:rPr>
      </w:pPr>
      <w:r w:rsidRPr="009E7AEF">
        <w:rPr>
          <w:sz w:val="22"/>
          <w:szCs w:val="20"/>
        </w:rPr>
        <w:t>Я, ______________________________________________________</w:t>
      </w:r>
      <w:r>
        <w:rPr>
          <w:sz w:val="22"/>
          <w:szCs w:val="20"/>
        </w:rPr>
        <w:t>_________________________</w:t>
      </w:r>
      <w:r w:rsidRPr="009E7AEF">
        <w:rPr>
          <w:sz w:val="22"/>
          <w:szCs w:val="20"/>
        </w:rPr>
        <w:t>,</w:t>
      </w:r>
    </w:p>
    <w:p w:rsidR="00A7213B" w:rsidRDefault="00A7213B" w:rsidP="00A7213B">
      <w:pPr>
        <w:widowControl w:val="0"/>
        <w:autoSpaceDE w:val="0"/>
        <w:autoSpaceDN w:val="0"/>
        <w:spacing w:line="180" w:lineRule="atLeast"/>
        <w:ind w:firstLine="539"/>
        <w:contextualSpacing/>
        <w:jc w:val="both"/>
        <w:rPr>
          <w:sz w:val="14"/>
          <w:szCs w:val="20"/>
        </w:rPr>
      </w:pPr>
      <w:r>
        <w:rPr>
          <w:sz w:val="14"/>
          <w:szCs w:val="20"/>
        </w:rPr>
        <w:t xml:space="preserve">                                                                    </w:t>
      </w:r>
      <w:r w:rsidRPr="008B2838">
        <w:rPr>
          <w:sz w:val="14"/>
          <w:szCs w:val="20"/>
        </w:rPr>
        <w:t>(</w:t>
      </w:r>
      <w:r>
        <w:rPr>
          <w:sz w:val="14"/>
          <w:szCs w:val="20"/>
        </w:rPr>
        <w:t>Ф</w:t>
      </w:r>
      <w:r w:rsidRPr="008B2838">
        <w:rPr>
          <w:sz w:val="14"/>
          <w:szCs w:val="20"/>
        </w:rPr>
        <w:t xml:space="preserve">амилия, </w:t>
      </w:r>
      <w:r>
        <w:rPr>
          <w:sz w:val="14"/>
          <w:szCs w:val="20"/>
        </w:rPr>
        <w:t>И</w:t>
      </w:r>
      <w:r w:rsidRPr="008B2838">
        <w:rPr>
          <w:sz w:val="14"/>
          <w:szCs w:val="20"/>
        </w:rPr>
        <w:t xml:space="preserve">мя, </w:t>
      </w:r>
      <w:r>
        <w:rPr>
          <w:sz w:val="14"/>
          <w:szCs w:val="20"/>
        </w:rPr>
        <w:t>О</w:t>
      </w:r>
      <w:r w:rsidRPr="008B2838">
        <w:rPr>
          <w:sz w:val="14"/>
          <w:szCs w:val="20"/>
        </w:rPr>
        <w:t>тчество)</w:t>
      </w:r>
    </w:p>
    <w:p w:rsidR="00A7213B" w:rsidRPr="008B2838" w:rsidRDefault="00A7213B" w:rsidP="00A7213B">
      <w:pPr>
        <w:widowControl w:val="0"/>
        <w:autoSpaceDE w:val="0"/>
        <w:autoSpaceDN w:val="0"/>
        <w:spacing w:line="180" w:lineRule="atLeast"/>
        <w:contextualSpacing/>
        <w:jc w:val="both"/>
        <w:rPr>
          <w:sz w:val="14"/>
          <w:szCs w:val="20"/>
        </w:rPr>
      </w:pPr>
      <w:proofErr w:type="gramStart"/>
      <w:r w:rsidRPr="008B2838">
        <w:rPr>
          <w:sz w:val="22"/>
          <w:szCs w:val="20"/>
        </w:rPr>
        <w:t>з</w:t>
      </w:r>
      <w:r w:rsidRPr="009E7AEF">
        <w:rPr>
          <w:sz w:val="22"/>
          <w:szCs w:val="20"/>
        </w:rPr>
        <w:t>арегистрированный</w:t>
      </w:r>
      <w:proofErr w:type="gramEnd"/>
      <w:r>
        <w:rPr>
          <w:sz w:val="22"/>
          <w:szCs w:val="20"/>
        </w:rPr>
        <w:t xml:space="preserve"> </w:t>
      </w:r>
      <w:r w:rsidRPr="009E7AEF">
        <w:rPr>
          <w:sz w:val="22"/>
          <w:szCs w:val="20"/>
        </w:rPr>
        <w:t>по адресу: ____</w:t>
      </w:r>
      <w:r>
        <w:rPr>
          <w:sz w:val="22"/>
          <w:szCs w:val="20"/>
        </w:rPr>
        <w:t>_____________</w:t>
      </w:r>
      <w:r w:rsidRPr="009E7AEF">
        <w:rPr>
          <w:sz w:val="22"/>
          <w:szCs w:val="20"/>
        </w:rPr>
        <w:t>____________________________________</w:t>
      </w:r>
      <w:r>
        <w:rPr>
          <w:sz w:val="22"/>
          <w:szCs w:val="20"/>
        </w:rPr>
        <w:t>_______</w:t>
      </w:r>
      <w:r w:rsidRPr="009E7AEF">
        <w:rPr>
          <w:sz w:val="22"/>
          <w:szCs w:val="20"/>
        </w:rPr>
        <w:t xml:space="preserve"> </w:t>
      </w:r>
    </w:p>
    <w:p w:rsidR="00A7213B" w:rsidRDefault="00A7213B" w:rsidP="00A7213B">
      <w:pPr>
        <w:widowControl w:val="0"/>
        <w:autoSpaceDE w:val="0"/>
        <w:autoSpaceDN w:val="0"/>
        <w:contextualSpacing/>
        <w:jc w:val="both"/>
        <w:rPr>
          <w:sz w:val="22"/>
          <w:szCs w:val="20"/>
        </w:rPr>
      </w:pPr>
      <w:r w:rsidRPr="009E7AEF">
        <w:rPr>
          <w:sz w:val="22"/>
          <w:szCs w:val="20"/>
        </w:rPr>
        <w:t>паспорт: _________________________________________________________________________</w:t>
      </w:r>
      <w:r>
        <w:rPr>
          <w:sz w:val="22"/>
          <w:szCs w:val="20"/>
        </w:rPr>
        <w:t>______</w:t>
      </w:r>
    </w:p>
    <w:p w:rsidR="00A7213B" w:rsidRPr="008B2838" w:rsidRDefault="00A7213B" w:rsidP="00A7213B">
      <w:pPr>
        <w:widowControl w:val="0"/>
        <w:autoSpaceDE w:val="0"/>
        <w:autoSpaceDN w:val="0"/>
        <w:contextualSpacing/>
        <w:jc w:val="center"/>
        <w:rPr>
          <w:sz w:val="14"/>
          <w:szCs w:val="20"/>
        </w:rPr>
      </w:pPr>
      <w:r w:rsidRPr="008B2838">
        <w:rPr>
          <w:sz w:val="14"/>
          <w:szCs w:val="20"/>
        </w:rPr>
        <w:t>(серия, номер, кем и когда выдан)</w:t>
      </w:r>
    </w:p>
    <w:p w:rsidR="00A7213B" w:rsidRPr="009E7AEF" w:rsidRDefault="00A7213B" w:rsidP="00A7213B">
      <w:pPr>
        <w:widowControl w:val="0"/>
        <w:autoSpaceDE w:val="0"/>
        <w:autoSpaceDN w:val="0"/>
        <w:contextualSpacing/>
        <w:jc w:val="both"/>
        <w:rPr>
          <w:sz w:val="22"/>
          <w:szCs w:val="20"/>
        </w:rPr>
      </w:pPr>
      <w:proofErr w:type="gramStart"/>
      <w:r w:rsidRPr="009E7AEF">
        <w:rPr>
          <w:sz w:val="22"/>
          <w:szCs w:val="20"/>
        </w:rPr>
        <w:t xml:space="preserve">даю добровольное согласие Администрации </w:t>
      </w:r>
      <w:r w:rsidR="00617B75">
        <w:rPr>
          <w:sz w:val="22"/>
          <w:szCs w:val="20"/>
        </w:rPr>
        <w:t>сельского поселения «Визинга»</w:t>
      </w:r>
      <w:r w:rsidRPr="009E7AEF">
        <w:rPr>
          <w:sz w:val="22"/>
          <w:szCs w:val="20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A7213B" w:rsidRPr="009E7AEF" w:rsidRDefault="00A7213B" w:rsidP="00A7213B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2"/>
          <w:szCs w:val="20"/>
        </w:rPr>
      </w:pPr>
      <w:r w:rsidRPr="009E7AEF">
        <w:rPr>
          <w:sz w:val="22"/>
          <w:szCs w:val="20"/>
        </w:rPr>
        <w:t>- фамилия, имя, отчество, дата и место рождения, гражданство;</w:t>
      </w:r>
    </w:p>
    <w:p w:rsidR="00A7213B" w:rsidRPr="009E7AEF" w:rsidRDefault="00A7213B" w:rsidP="00A7213B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2"/>
          <w:szCs w:val="20"/>
        </w:rPr>
      </w:pPr>
      <w:r w:rsidRPr="009E7AEF">
        <w:rPr>
          <w:sz w:val="22"/>
          <w:szCs w:val="20"/>
        </w:rPr>
        <w:t>- прежние фамилия, имя, отчество, дата, место и причина изменения (в случае изменения);</w:t>
      </w:r>
    </w:p>
    <w:p w:rsidR="00A7213B" w:rsidRPr="009E7AEF" w:rsidRDefault="00A7213B" w:rsidP="00A7213B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2"/>
          <w:szCs w:val="20"/>
        </w:rPr>
      </w:pPr>
      <w:r w:rsidRPr="009E7AEF">
        <w:rPr>
          <w:sz w:val="22"/>
          <w:szCs w:val="20"/>
        </w:rPr>
        <w:t>- владение иностранными языками и языками народов Российской Федерации;</w:t>
      </w:r>
    </w:p>
    <w:p w:rsidR="00A7213B" w:rsidRPr="009E7AEF" w:rsidRDefault="00A7213B" w:rsidP="00A7213B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2"/>
          <w:szCs w:val="20"/>
        </w:rPr>
      </w:pPr>
      <w:r w:rsidRPr="009E7AEF">
        <w:rPr>
          <w:sz w:val="22"/>
          <w:szCs w:val="20"/>
        </w:rPr>
        <w:t>- 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A7213B" w:rsidRPr="009E7AEF" w:rsidRDefault="00A7213B" w:rsidP="00A7213B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2"/>
          <w:szCs w:val="20"/>
        </w:rPr>
      </w:pPr>
      <w:r w:rsidRPr="009E7AEF">
        <w:rPr>
          <w:sz w:val="22"/>
          <w:szCs w:val="20"/>
        </w:rPr>
        <w:t>- выполняемая работа с начала трудовой деятельности (включая военную службу, работу по совместительству, предпринимательскую деятельность);</w:t>
      </w:r>
    </w:p>
    <w:p w:rsidR="00A7213B" w:rsidRPr="009E7AEF" w:rsidRDefault="00A7213B" w:rsidP="00A7213B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2"/>
          <w:szCs w:val="20"/>
        </w:rPr>
      </w:pPr>
      <w:r w:rsidRPr="009E7AEF">
        <w:rPr>
          <w:sz w:val="22"/>
          <w:szCs w:val="20"/>
        </w:rPr>
        <w:t>- 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A7213B" w:rsidRPr="009E7AEF" w:rsidRDefault="00A7213B" w:rsidP="00A7213B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2"/>
          <w:szCs w:val="20"/>
        </w:rPr>
      </w:pPr>
      <w:r w:rsidRPr="009E7AEF">
        <w:rPr>
          <w:sz w:val="22"/>
          <w:szCs w:val="20"/>
        </w:rPr>
        <w:t xml:space="preserve">- государственные награды, иные награды и знаки отличия (кем </w:t>
      </w:r>
      <w:proofErr w:type="gramStart"/>
      <w:r w:rsidRPr="009E7AEF">
        <w:rPr>
          <w:sz w:val="22"/>
          <w:szCs w:val="20"/>
        </w:rPr>
        <w:t>награжден</w:t>
      </w:r>
      <w:proofErr w:type="gramEnd"/>
      <w:r w:rsidRPr="009E7AEF">
        <w:rPr>
          <w:sz w:val="22"/>
          <w:szCs w:val="20"/>
        </w:rPr>
        <w:t xml:space="preserve"> и когда);</w:t>
      </w:r>
    </w:p>
    <w:p w:rsidR="00A7213B" w:rsidRPr="009E7AEF" w:rsidRDefault="00A7213B" w:rsidP="00A7213B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2"/>
          <w:szCs w:val="20"/>
        </w:rPr>
      </w:pPr>
      <w:proofErr w:type="gramStart"/>
      <w:r w:rsidRPr="009E7AEF">
        <w:rPr>
          <w:sz w:val="22"/>
          <w:szCs w:val="20"/>
        </w:rPr>
        <w:t>- степень родства, фамилии, имена, отчества, даты рождения  родственников (отца, матери, братьев, сестер и детей, супругов), а также родителях, братьях, сестрах супруга (супруги) и супругах детей;</w:t>
      </w:r>
      <w:proofErr w:type="gramEnd"/>
    </w:p>
    <w:p w:rsidR="00A7213B" w:rsidRPr="009E7AEF" w:rsidRDefault="00A7213B" w:rsidP="00A7213B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2"/>
          <w:szCs w:val="20"/>
        </w:rPr>
      </w:pPr>
      <w:proofErr w:type="gramStart"/>
      <w:r w:rsidRPr="009E7AEF">
        <w:rPr>
          <w:sz w:val="22"/>
          <w:szCs w:val="20"/>
        </w:rPr>
        <w:t>-  место проживания, должность и место работы родственников (отца, матери, братьев, сестер и детей, супругов), а также родителях, братьях, сестрах супруга (супруги) и супругах детей;</w:t>
      </w:r>
      <w:proofErr w:type="gramEnd"/>
    </w:p>
    <w:p w:rsidR="00A7213B" w:rsidRPr="009E7AEF" w:rsidRDefault="00A7213B" w:rsidP="00A7213B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2"/>
          <w:szCs w:val="20"/>
        </w:rPr>
      </w:pPr>
      <w:r w:rsidRPr="009E7AEF">
        <w:rPr>
          <w:sz w:val="22"/>
          <w:szCs w:val="20"/>
        </w:rPr>
        <w:t>- фамилии, имена, отчества, даты рождения, места рождения, места работы и домашние адреса бывших мужей (жен);</w:t>
      </w:r>
    </w:p>
    <w:p w:rsidR="00A7213B" w:rsidRPr="009E7AEF" w:rsidRDefault="00A7213B" w:rsidP="00A7213B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2"/>
          <w:szCs w:val="20"/>
        </w:rPr>
      </w:pPr>
      <w:r w:rsidRPr="009E7AEF">
        <w:rPr>
          <w:sz w:val="22"/>
          <w:szCs w:val="20"/>
        </w:rPr>
        <w:t>- пребывание за границей (когда, где, с какой целью);</w:t>
      </w:r>
    </w:p>
    <w:p w:rsidR="00A7213B" w:rsidRPr="009E7AEF" w:rsidRDefault="00A7213B" w:rsidP="00A7213B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2"/>
          <w:szCs w:val="20"/>
        </w:rPr>
      </w:pPr>
      <w:proofErr w:type="gramStart"/>
      <w:r w:rsidRPr="009E7AEF">
        <w:rPr>
          <w:sz w:val="22"/>
          <w:szCs w:val="20"/>
        </w:rPr>
        <w:t>-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  <w:proofErr w:type="gramEnd"/>
    </w:p>
    <w:p w:rsidR="00A7213B" w:rsidRPr="009E7AEF" w:rsidRDefault="00A7213B" w:rsidP="00A7213B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2"/>
          <w:szCs w:val="20"/>
        </w:rPr>
      </w:pPr>
      <w:r w:rsidRPr="009E7AEF">
        <w:rPr>
          <w:sz w:val="22"/>
          <w:szCs w:val="20"/>
        </w:rPr>
        <w:t>- адрес регистрации по месту жительства и адрес фактического проживания;</w:t>
      </w:r>
    </w:p>
    <w:p w:rsidR="00A7213B" w:rsidRPr="009E7AEF" w:rsidRDefault="00A7213B" w:rsidP="00A7213B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2"/>
          <w:szCs w:val="20"/>
        </w:rPr>
      </w:pPr>
      <w:r w:rsidRPr="009E7AEF">
        <w:rPr>
          <w:sz w:val="22"/>
          <w:szCs w:val="20"/>
        </w:rPr>
        <w:t>- дата регистрации по месту жительства;</w:t>
      </w:r>
    </w:p>
    <w:p w:rsidR="00A7213B" w:rsidRPr="009E7AEF" w:rsidRDefault="00A7213B" w:rsidP="00A7213B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2"/>
          <w:szCs w:val="20"/>
        </w:rPr>
      </w:pPr>
      <w:r w:rsidRPr="009E7AEF">
        <w:rPr>
          <w:sz w:val="22"/>
          <w:szCs w:val="20"/>
        </w:rPr>
        <w:t>- паспорт (серия, номер, кем и когда выдан);</w:t>
      </w:r>
    </w:p>
    <w:p w:rsidR="00A7213B" w:rsidRPr="009E7AEF" w:rsidRDefault="00A7213B" w:rsidP="00A7213B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2"/>
          <w:szCs w:val="20"/>
        </w:rPr>
      </w:pPr>
      <w:r w:rsidRPr="009E7AEF">
        <w:rPr>
          <w:sz w:val="22"/>
          <w:szCs w:val="20"/>
        </w:rPr>
        <w:t>- паспорт, удостоверяющий личность гражданина Российской Федерации за пределами Российской Федерации (серия, номер, кем и когда выдан);</w:t>
      </w:r>
    </w:p>
    <w:p w:rsidR="00A7213B" w:rsidRPr="009E7AEF" w:rsidRDefault="00A7213B" w:rsidP="00A7213B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2"/>
          <w:szCs w:val="20"/>
        </w:rPr>
      </w:pPr>
      <w:r w:rsidRPr="009E7AEF">
        <w:rPr>
          <w:sz w:val="22"/>
          <w:szCs w:val="20"/>
        </w:rPr>
        <w:t>- номер телефона;</w:t>
      </w:r>
    </w:p>
    <w:p w:rsidR="00A7213B" w:rsidRPr="009E7AEF" w:rsidRDefault="00A7213B" w:rsidP="00A7213B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2"/>
          <w:szCs w:val="20"/>
        </w:rPr>
      </w:pPr>
      <w:r w:rsidRPr="009E7AEF">
        <w:rPr>
          <w:sz w:val="22"/>
          <w:szCs w:val="20"/>
        </w:rPr>
        <w:t>- 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A7213B" w:rsidRPr="009E7AEF" w:rsidRDefault="00A7213B" w:rsidP="00A7213B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2"/>
          <w:szCs w:val="20"/>
        </w:rPr>
      </w:pPr>
      <w:r w:rsidRPr="009E7AEF">
        <w:rPr>
          <w:sz w:val="22"/>
          <w:szCs w:val="20"/>
        </w:rPr>
        <w:t>- идентификационный номер налогоплательщика;</w:t>
      </w:r>
    </w:p>
    <w:p w:rsidR="00A7213B" w:rsidRPr="009E7AEF" w:rsidRDefault="00A7213B" w:rsidP="00A7213B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2"/>
          <w:szCs w:val="20"/>
        </w:rPr>
      </w:pPr>
      <w:r w:rsidRPr="009E7AEF">
        <w:rPr>
          <w:sz w:val="22"/>
          <w:szCs w:val="20"/>
        </w:rPr>
        <w:t>- номер страхового свидетельства обязательного пенсионного страхования;</w:t>
      </w:r>
    </w:p>
    <w:p w:rsidR="00A7213B" w:rsidRPr="009E7AEF" w:rsidRDefault="00A7213B" w:rsidP="00A7213B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2"/>
          <w:szCs w:val="20"/>
        </w:rPr>
      </w:pPr>
      <w:r w:rsidRPr="009E7AEF">
        <w:rPr>
          <w:sz w:val="22"/>
          <w:szCs w:val="20"/>
        </w:rPr>
        <w:t>- наличие (отсутствие) судимости;</w:t>
      </w:r>
    </w:p>
    <w:p w:rsidR="00A7213B" w:rsidRPr="009E7AEF" w:rsidRDefault="00A7213B" w:rsidP="00A7213B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2"/>
          <w:szCs w:val="20"/>
        </w:rPr>
      </w:pPr>
      <w:r w:rsidRPr="009E7AEF">
        <w:rPr>
          <w:sz w:val="22"/>
          <w:szCs w:val="20"/>
        </w:rPr>
        <w:t>- допуск к государственной тайне, оформленный за период работы, службы, учебы (форма, номер и дата);</w:t>
      </w:r>
    </w:p>
    <w:p w:rsidR="00A7213B" w:rsidRPr="009E7AEF" w:rsidRDefault="00A7213B" w:rsidP="00A7213B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2"/>
          <w:szCs w:val="20"/>
        </w:rPr>
      </w:pPr>
      <w:r w:rsidRPr="009E7AEF">
        <w:rPr>
          <w:sz w:val="22"/>
          <w:szCs w:val="20"/>
        </w:rPr>
        <w:t>- наличие (отсутствие) заболевания, препятствующего поступлению на муниципальную службу, подтвержденного заключением медицинского учреждения;</w:t>
      </w:r>
    </w:p>
    <w:p w:rsidR="00A7213B" w:rsidRPr="009E7AEF" w:rsidRDefault="00A7213B" w:rsidP="00A7213B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2"/>
          <w:szCs w:val="20"/>
        </w:rPr>
      </w:pPr>
      <w:r w:rsidRPr="009E7AEF">
        <w:rPr>
          <w:sz w:val="22"/>
          <w:szCs w:val="20"/>
        </w:rPr>
        <w:lastRenderedPageBreak/>
        <w:t>- наличие (отсутствие) медицинских противопоказаний для работы с использованием сведений, составляющих государственную тайну, подтвержденных заключением медицинского учреждения;</w:t>
      </w:r>
    </w:p>
    <w:p w:rsidR="00A7213B" w:rsidRPr="009E7AEF" w:rsidRDefault="00A7213B" w:rsidP="00A7213B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2"/>
          <w:szCs w:val="20"/>
        </w:rPr>
      </w:pPr>
      <w:r w:rsidRPr="009E7AEF">
        <w:rPr>
          <w:sz w:val="22"/>
          <w:szCs w:val="20"/>
        </w:rPr>
        <w:t>- сведения о доходах, расходах, имуществе и обязательствах имущественного характера, а также о доходах, расходах, имуществе и обязательствах имущественного характера супругов и несовершеннолетних детей;</w:t>
      </w:r>
    </w:p>
    <w:p w:rsidR="00A7213B" w:rsidRPr="009E7AEF" w:rsidRDefault="00A7213B" w:rsidP="00A7213B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2"/>
          <w:szCs w:val="20"/>
        </w:rPr>
      </w:pPr>
      <w:r w:rsidRPr="009E7AEF">
        <w:rPr>
          <w:sz w:val="22"/>
          <w:szCs w:val="20"/>
        </w:rPr>
        <w:t>- сведения о последнем месте государственной или муниципальной службы.</w:t>
      </w:r>
    </w:p>
    <w:p w:rsidR="00A7213B" w:rsidRPr="009E7AEF" w:rsidRDefault="00A7213B" w:rsidP="00A7213B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2"/>
          <w:szCs w:val="20"/>
        </w:rPr>
      </w:pPr>
      <w:r w:rsidRPr="009E7AEF">
        <w:rPr>
          <w:sz w:val="22"/>
          <w:szCs w:val="20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полномочий, возложенных на Администрацию </w:t>
      </w:r>
      <w:r w:rsidR="00CB6FA0">
        <w:rPr>
          <w:sz w:val="22"/>
          <w:szCs w:val="20"/>
        </w:rPr>
        <w:t>сельского поселения «Визинга»</w:t>
      </w:r>
      <w:r w:rsidRPr="009E7AEF">
        <w:rPr>
          <w:sz w:val="22"/>
          <w:szCs w:val="20"/>
        </w:rPr>
        <w:t>.</w:t>
      </w:r>
    </w:p>
    <w:p w:rsidR="00A7213B" w:rsidRPr="009E7AEF" w:rsidRDefault="00A7213B" w:rsidP="00A7213B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2"/>
          <w:szCs w:val="20"/>
        </w:rPr>
      </w:pPr>
      <w:r w:rsidRPr="009E7AEF">
        <w:rPr>
          <w:sz w:val="22"/>
          <w:szCs w:val="20"/>
        </w:rPr>
        <w:t>Я ознакомлен с тем, что:</w:t>
      </w:r>
    </w:p>
    <w:p w:rsidR="00A7213B" w:rsidRPr="009E7AEF" w:rsidRDefault="00A7213B" w:rsidP="00A7213B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2"/>
          <w:szCs w:val="20"/>
        </w:rPr>
      </w:pPr>
      <w:r w:rsidRPr="009E7AEF">
        <w:rPr>
          <w:sz w:val="22"/>
          <w:szCs w:val="20"/>
        </w:rPr>
        <w:t xml:space="preserve">1) согласие на обработку персональных данных действует </w:t>
      </w:r>
      <w:proofErr w:type="gramStart"/>
      <w:r w:rsidRPr="009E7AEF">
        <w:rPr>
          <w:sz w:val="22"/>
          <w:szCs w:val="20"/>
        </w:rPr>
        <w:t>с даты подписания</w:t>
      </w:r>
      <w:proofErr w:type="gramEnd"/>
      <w:r w:rsidRPr="009E7AEF">
        <w:rPr>
          <w:sz w:val="22"/>
          <w:szCs w:val="20"/>
        </w:rPr>
        <w:t xml:space="preserve"> настоящего согласия; </w:t>
      </w:r>
    </w:p>
    <w:p w:rsidR="00A7213B" w:rsidRPr="009E7AEF" w:rsidRDefault="00A7213B" w:rsidP="00A7213B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2"/>
          <w:szCs w:val="20"/>
        </w:rPr>
      </w:pPr>
      <w:r w:rsidRPr="009E7AEF">
        <w:rPr>
          <w:sz w:val="22"/>
          <w:szCs w:val="20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A7213B" w:rsidRPr="009E7AEF" w:rsidRDefault="00A7213B" w:rsidP="00A7213B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2"/>
          <w:szCs w:val="20"/>
        </w:rPr>
      </w:pPr>
      <w:proofErr w:type="gramStart"/>
      <w:r w:rsidRPr="009E7AEF">
        <w:rPr>
          <w:sz w:val="22"/>
          <w:szCs w:val="20"/>
        </w:rPr>
        <w:t xml:space="preserve">3) в случае отзыва согласия на обработку персональных данных Администрация </w:t>
      </w:r>
      <w:r w:rsidR="00CB6FA0">
        <w:rPr>
          <w:sz w:val="22"/>
          <w:szCs w:val="20"/>
        </w:rPr>
        <w:t>сельского поселения «Визинга»</w:t>
      </w:r>
      <w:r w:rsidRPr="009E7AEF">
        <w:rPr>
          <w:sz w:val="22"/>
          <w:szCs w:val="20"/>
        </w:rPr>
        <w:t xml:space="preserve"> вправе продолжить обработку персональных данных без согласия при наличии оснований, указанных в </w:t>
      </w:r>
      <w:hyperlink r:id="rId9" w:history="1">
        <w:r w:rsidRPr="009E7AEF">
          <w:rPr>
            <w:color w:val="0000FF"/>
            <w:sz w:val="22"/>
            <w:szCs w:val="20"/>
          </w:rPr>
          <w:t>п. п. 2</w:t>
        </w:r>
      </w:hyperlink>
      <w:r w:rsidRPr="009E7AEF">
        <w:rPr>
          <w:sz w:val="22"/>
          <w:szCs w:val="20"/>
        </w:rPr>
        <w:t xml:space="preserve"> - </w:t>
      </w:r>
      <w:hyperlink r:id="rId10" w:history="1">
        <w:r w:rsidRPr="009E7AEF">
          <w:rPr>
            <w:color w:val="0000FF"/>
            <w:sz w:val="22"/>
            <w:szCs w:val="20"/>
          </w:rPr>
          <w:t>11 ч. 1 ст. 6</w:t>
        </w:r>
      </w:hyperlink>
      <w:r w:rsidRPr="009E7AEF">
        <w:rPr>
          <w:sz w:val="22"/>
          <w:szCs w:val="20"/>
        </w:rPr>
        <w:t xml:space="preserve">, </w:t>
      </w:r>
      <w:hyperlink r:id="rId11" w:history="1">
        <w:r w:rsidRPr="009E7AEF">
          <w:rPr>
            <w:color w:val="0000FF"/>
            <w:sz w:val="22"/>
            <w:szCs w:val="20"/>
          </w:rPr>
          <w:t>ч. 2 ст. 10</w:t>
        </w:r>
      </w:hyperlink>
      <w:r w:rsidRPr="009E7AEF">
        <w:rPr>
          <w:sz w:val="22"/>
          <w:szCs w:val="20"/>
        </w:rPr>
        <w:t xml:space="preserve"> и </w:t>
      </w:r>
      <w:hyperlink r:id="rId12" w:history="1">
        <w:r w:rsidRPr="009E7AEF">
          <w:rPr>
            <w:color w:val="0000FF"/>
            <w:sz w:val="22"/>
            <w:szCs w:val="20"/>
          </w:rPr>
          <w:t>ч. 2 ст. 11</w:t>
        </w:r>
      </w:hyperlink>
      <w:r w:rsidRPr="009E7AEF">
        <w:rPr>
          <w:sz w:val="22"/>
          <w:szCs w:val="20"/>
        </w:rPr>
        <w:t xml:space="preserve"> Федерального закона от 27.07.2006 N 152-ФЗ «О персональных данных»;</w:t>
      </w:r>
      <w:proofErr w:type="gramEnd"/>
    </w:p>
    <w:p w:rsidR="00A7213B" w:rsidRPr="009E7AEF" w:rsidRDefault="00A7213B" w:rsidP="00A7213B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2"/>
          <w:szCs w:val="20"/>
        </w:rPr>
      </w:pPr>
      <w:r w:rsidRPr="009E7AEF">
        <w:rPr>
          <w:sz w:val="22"/>
          <w:szCs w:val="20"/>
        </w:rPr>
        <w:t xml:space="preserve">4) после прекращения трудовых отношений персональные данные хранятся в администрации </w:t>
      </w:r>
      <w:r w:rsidR="00CB6FA0">
        <w:rPr>
          <w:sz w:val="22"/>
          <w:szCs w:val="20"/>
        </w:rPr>
        <w:t>сельского поселения «Визинга»</w:t>
      </w:r>
      <w:r w:rsidRPr="009E7AEF">
        <w:rPr>
          <w:sz w:val="22"/>
          <w:szCs w:val="20"/>
        </w:rPr>
        <w:t xml:space="preserve"> в течение срока хранения документов, предусмотренных законодательством Российской Федерации;</w:t>
      </w:r>
    </w:p>
    <w:p w:rsidR="00A7213B" w:rsidRPr="009E7AEF" w:rsidRDefault="00A7213B" w:rsidP="00A7213B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2"/>
          <w:szCs w:val="20"/>
        </w:rPr>
      </w:pPr>
      <w:r w:rsidRPr="009E7AEF">
        <w:rPr>
          <w:sz w:val="22"/>
          <w:szCs w:val="20"/>
        </w:rPr>
        <w:t xml:space="preserve">5) персональные данные, предоставляемые в отношении третьих лиц, будут обрабатываться только в целях осуществления и </w:t>
      </w:r>
      <w:proofErr w:type="gramStart"/>
      <w:r w:rsidRPr="009E7AEF">
        <w:rPr>
          <w:sz w:val="22"/>
          <w:szCs w:val="20"/>
        </w:rPr>
        <w:t>выполнения</w:t>
      </w:r>
      <w:proofErr w:type="gramEnd"/>
      <w:r w:rsidRPr="009E7AEF">
        <w:rPr>
          <w:sz w:val="22"/>
          <w:szCs w:val="20"/>
        </w:rPr>
        <w:t xml:space="preserve"> возложенных законодательством Российской Федерации на Администрацию </w:t>
      </w:r>
      <w:r w:rsidR="00856726">
        <w:rPr>
          <w:sz w:val="22"/>
          <w:szCs w:val="20"/>
        </w:rPr>
        <w:t>сельского поселения «Визинга»</w:t>
      </w:r>
      <w:r w:rsidRPr="009E7AEF">
        <w:rPr>
          <w:sz w:val="22"/>
          <w:szCs w:val="20"/>
        </w:rPr>
        <w:t xml:space="preserve">  функций, полномочий и обязанностей.</w:t>
      </w:r>
    </w:p>
    <w:p w:rsidR="00A7213B" w:rsidRPr="009E7AEF" w:rsidRDefault="00A7213B" w:rsidP="00A7213B">
      <w:pPr>
        <w:widowControl w:val="0"/>
        <w:autoSpaceDE w:val="0"/>
        <w:autoSpaceDN w:val="0"/>
        <w:ind w:firstLine="540"/>
        <w:contextualSpacing/>
        <w:jc w:val="both"/>
        <w:rPr>
          <w:sz w:val="22"/>
          <w:szCs w:val="20"/>
        </w:rPr>
      </w:pPr>
    </w:p>
    <w:p w:rsidR="00A7213B" w:rsidRPr="009E7AEF" w:rsidRDefault="00A7213B" w:rsidP="00A7213B">
      <w:pPr>
        <w:widowControl w:val="0"/>
        <w:autoSpaceDE w:val="0"/>
        <w:autoSpaceDN w:val="0"/>
        <w:ind w:firstLine="540"/>
        <w:contextualSpacing/>
        <w:jc w:val="both"/>
        <w:rPr>
          <w:sz w:val="22"/>
          <w:szCs w:val="20"/>
        </w:rPr>
      </w:pPr>
      <w:r w:rsidRPr="009E7AEF">
        <w:rPr>
          <w:sz w:val="22"/>
          <w:szCs w:val="20"/>
        </w:rPr>
        <w:t xml:space="preserve">Дата начала обработки персональных данных: </w:t>
      </w:r>
    </w:p>
    <w:p w:rsidR="00A7213B" w:rsidRPr="009E7AEF" w:rsidRDefault="00A7213B" w:rsidP="00A7213B">
      <w:pPr>
        <w:widowControl w:val="0"/>
        <w:autoSpaceDE w:val="0"/>
        <w:autoSpaceDN w:val="0"/>
        <w:ind w:firstLine="540"/>
        <w:contextualSpacing/>
        <w:jc w:val="both"/>
        <w:rPr>
          <w:sz w:val="22"/>
          <w:szCs w:val="20"/>
        </w:rPr>
      </w:pPr>
    </w:p>
    <w:p w:rsidR="00A7213B" w:rsidRPr="009E7AEF" w:rsidRDefault="00A7213B" w:rsidP="00A7213B">
      <w:pPr>
        <w:widowControl w:val="0"/>
        <w:autoSpaceDE w:val="0"/>
        <w:autoSpaceDN w:val="0"/>
        <w:contextualSpacing/>
        <w:jc w:val="both"/>
        <w:rPr>
          <w:sz w:val="20"/>
          <w:szCs w:val="20"/>
        </w:rPr>
      </w:pPr>
      <w:r w:rsidRPr="009E7AEF">
        <w:rPr>
          <w:sz w:val="20"/>
          <w:szCs w:val="20"/>
        </w:rPr>
        <w:t xml:space="preserve">                                            --------------------------------</w:t>
      </w:r>
    </w:p>
    <w:p w:rsidR="00A7213B" w:rsidRPr="008B2838" w:rsidRDefault="00A7213B" w:rsidP="00A7213B">
      <w:pPr>
        <w:widowControl w:val="0"/>
        <w:autoSpaceDE w:val="0"/>
        <w:autoSpaceDN w:val="0"/>
        <w:contextualSpacing/>
        <w:jc w:val="both"/>
        <w:rPr>
          <w:sz w:val="14"/>
          <w:szCs w:val="20"/>
        </w:rPr>
      </w:pPr>
      <w:r w:rsidRPr="008B2838">
        <w:rPr>
          <w:sz w:val="14"/>
          <w:szCs w:val="20"/>
        </w:rPr>
        <w:t xml:space="preserve">                                                      </w:t>
      </w:r>
      <w:r>
        <w:rPr>
          <w:sz w:val="14"/>
          <w:szCs w:val="20"/>
        </w:rPr>
        <w:t xml:space="preserve">                       </w:t>
      </w:r>
      <w:r w:rsidRPr="008B2838">
        <w:rPr>
          <w:sz w:val="14"/>
          <w:szCs w:val="20"/>
        </w:rPr>
        <w:t xml:space="preserve">   (подпись)</w:t>
      </w:r>
    </w:p>
    <w:p w:rsidR="00A7213B" w:rsidRPr="009E7AEF" w:rsidRDefault="00A7213B" w:rsidP="00A7213B">
      <w:pPr>
        <w:widowControl w:val="0"/>
        <w:autoSpaceDE w:val="0"/>
        <w:autoSpaceDN w:val="0"/>
        <w:ind w:firstLine="540"/>
        <w:contextualSpacing/>
        <w:jc w:val="both"/>
        <w:rPr>
          <w:sz w:val="22"/>
          <w:szCs w:val="20"/>
        </w:rPr>
      </w:pPr>
    </w:p>
    <w:p w:rsidR="00A7213B" w:rsidRPr="009E7AEF" w:rsidRDefault="00A7213B" w:rsidP="00A7213B">
      <w:pPr>
        <w:widowControl w:val="0"/>
        <w:autoSpaceDE w:val="0"/>
        <w:autoSpaceDN w:val="0"/>
        <w:ind w:firstLine="540"/>
        <w:contextualSpacing/>
        <w:jc w:val="both"/>
        <w:rPr>
          <w:sz w:val="22"/>
          <w:szCs w:val="20"/>
        </w:rPr>
      </w:pPr>
    </w:p>
    <w:p w:rsidR="00A7213B" w:rsidRPr="009E7AEF" w:rsidRDefault="00A7213B" w:rsidP="00A7213B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contextualSpacing/>
        <w:jc w:val="both"/>
        <w:rPr>
          <w:sz w:val="2"/>
          <w:szCs w:val="2"/>
        </w:rPr>
      </w:pPr>
    </w:p>
    <w:p w:rsidR="00A7213B" w:rsidRPr="009E7AEF" w:rsidRDefault="00A7213B" w:rsidP="00A7213B">
      <w:pPr>
        <w:spacing w:after="200"/>
        <w:contextualSpacing/>
        <w:rPr>
          <w:rFonts w:eastAsia="Calibri"/>
          <w:sz w:val="22"/>
          <w:szCs w:val="22"/>
          <w:lang w:eastAsia="en-US"/>
        </w:rPr>
      </w:pPr>
    </w:p>
    <w:p w:rsidR="00A7213B" w:rsidRDefault="00A7213B" w:rsidP="00A721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6726" w:rsidRDefault="00856726" w:rsidP="00A721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6726" w:rsidRDefault="00856726" w:rsidP="00A721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6726" w:rsidRDefault="00856726" w:rsidP="00A721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6726" w:rsidRDefault="00856726" w:rsidP="00A721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6726" w:rsidRDefault="00856726" w:rsidP="00A721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6726" w:rsidRDefault="00856726" w:rsidP="00A721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6726" w:rsidRDefault="00856726" w:rsidP="00A721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6726" w:rsidRDefault="00856726" w:rsidP="00A721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6726" w:rsidRDefault="00856726" w:rsidP="00A721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6726" w:rsidRDefault="00856726" w:rsidP="00A721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6726" w:rsidRDefault="00856726" w:rsidP="00A721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6726" w:rsidRDefault="00856726" w:rsidP="00A721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6726" w:rsidRDefault="00856726" w:rsidP="00A721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6726" w:rsidRDefault="00856726" w:rsidP="00A721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6726" w:rsidRDefault="00856726" w:rsidP="00A721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6726" w:rsidRDefault="00856726" w:rsidP="00A721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6726" w:rsidRDefault="00856726" w:rsidP="00A721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6726" w:rsidRDefault="00856726" w:rsidP="00A721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6726" w:rsidRDefault="00856726" w:rsidP="00A721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6726" w:rsidRDefault="00856726" w:rsidP="00A721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6726" w:rsidRDefault="00856726" w:rsidP="00A721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213B" w:rsidRPr="00AE3BFE" w:rsidRDefault="00856726" w:rsidP="00A7213B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A7213B">
        <w:rPr>
          <w:sz w:val="22"/>
          <w:szCs w:val="22"/>
        </w:rPr>
        <w:t>р</w:t>
      </w:r>
      <w:r w:rsidR="00A7213B" w:rsidRPr="00AE3BFE">
        <w:rPr>
          <w:sz w:val="22"/>
          <w:szCs w:val="22"/>
        </w:rPr>
        <w:t xml:space="preserve">иложение </w:t>
      </w:r>
      <w:r>
        <w:rPr>
          <w:sz w:val="22"/>
          <w:szCs w:val="22"/>
        </w:rPr>
        <w:t>4</w:t>
      </w:r>
    </w:p>
    <w:p w:rsidR="00A7213B" w:rsidRPr="00AE3BFE" w:rsidRDefault="00A7213B" w:rsidP="00A7213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7213B" w:rsidRPr="00AE3BFE" w:rsidRDefault="00A7213B" w:rsidP="00A7213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E3BFE">
        <w:rPr>
          <w:sz w:val="22"/>
          <w:szCs w:val="22"/>
        </w:rPr>
        <w:t>СОГЛАСИЕ</w:t>
      </w:r>
    </w:p>
    <w:p w:rsidR="00A7213B" w:rsidRPr="00AE3BFE" w:rsidRDefault="00A7213B" w:rsidP="00A7213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E3BFE">
        <w:rPr>
          <w:sz w:val="22"/>
          <w:szCs w:val="22"/>
        </w:rPr>
        <w:t>на передачу сведений</w:t>
      </w:r>
    </w:p>
    <w:p w:rsidR="00A7213B" w:rsidRPr="00AE3BFE" w:rsidRDefault="00A7213B" w:rsidP="00A7213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E3BFE">
        <w:rPr>
          <w:sz w:val="22"/>
          <w:szCs w:val="22"/>
        </w:rPr>
        <w:t xml:space="preserve"> </w:t>
      </w:r>
    </w:p>
    <w:p w:rsidR="00A7213B" w:rsidRPr="00AE3BFE" w:rsidRDefault="00A7213B" w:rsidP="00A7213B">
      <w:pPr>
        <w:autoSpaceDE w:val="0"/>
        <w:autoSpaceDN w:val="0"/>
        <w:adjustRightInd w:val="0"/>
        <w:rPr>
          <w:sz w:val="22"/>
          <w:szCs w:val="22"/>
        </w:rPr>
      </w:pPr>
      <w:r w:rsidRPr="00AE3BFE">
        <w:rPr>
          <w:sz w:val="22"/>
          <w:szCs w:val="22"/>
        </w:rPr>
        <w:t xml:space="preserve">________________ </w:t>
      </w:r>
    </w:p>
    <w:p w:rsidR="00A7213B" w:rsidRPr="00AE3BFE" w:rsidRDefault="00A7213B" w:rsidP="00A7213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E3BFE"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</w:t>
      </w:r>
      <w:r w:rsidRPr="00AE3BFE">
        <w:rPr>
          <w:sz w:val="22"/>
          <w:szCs w:val="22"/>
        </w:rPr>
        <w:t xml:space="preserve">              № ___________ </w:t>
      </w:r>
    </w:p>
    <w:p w:rsidR="00A7213B" w:rsidRPr="00AE3BFE" w:rsidRDefault="00A7213B" w:rsidP="00A7213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E3BFE">
        <w:rPr>
          <w:sz w:val="22"/>
          <w:szCs w:val="22"/>
        </w:rPr>
        <w:t xml:space="preserve"> </w:t>
      </w:r>
    </w:p>
    <w:p w:rsidR="00A7213B" w:rsidRPr="008B2838" w:rsidRDefault="00A7213B" w:rsidP="00A7213B">
      <w:pPr>
        <w:autoSpaceDE w:val="0"/>
        <w:autoSpaceDN w:val="0"/>
        <w:adjustRightInd w:val="0"/>
        <w:jc w:val="center"/>
        <w:rPr>
          <w:sz w:val="14"/>
          <w:szCs w:val="22"/>
        </w:rPr>
      </w:pPr>
      <w:r w:rsidRPr="00AE3BFE">
        <w:rPr>
          <w:sz w:val="22"/>
          <w:szCs w:val="22"/>
        </w:rPr>
        <w:t>Я, ___________________________________</w:t>
      </w:r>
      <w:r>
        <w:rPr>
          <w:sz w:val="22"/>
          <w:szCs w:val="22"/>
        </w:rPr>
        <w:t>____________________________________________________</w:t>
      </w:r>
      <w:r w:rsidRPr="00AE3BFE">
        <w:rPr>
          <w:sz w:val="22"/>
          <w:szCs w:val="22"/>
        </w:rPr>
        <w:t xml:space="preserve">, </w:t>
      </w:r>
      <w:r>
        <w:rPr>
          <w:sz w:val="14"/>
          <w:szCs w:val="22"/>
        </w:rPr>
        <w:t xml:space="preserve">                                 </w:t>
      </w:r>
      <w:r w:rsidRPr="008B2838">
        <w:rPr>
          <w:sz w:val="14"/>
          <w:szCs w:val="22"/>
        </w:rPr>
        <w:t>(фамилия, имя, отчество)</w:t>
      </w:r>
    </w:p>
    <w:p w:rsidR="00A7213B" w:rsidRDefault="00A7213B" w:rsidP="00A7213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паспорт серия ___________________</w:t>
      </w:r>
      <w:r w:rsidRPr="00AE3BFE">
        <w:rPr>
          <w:sz w:val="22"/>
          <w:szCs w:val="22"/>
        </w:rPr>
        <w:t xml:space="preserve">№____________ выдан </w:t>
      </w:r>
      <w:r>
        <w:rPr>
          <w:sz w:val="22"/>
          <w:szCs w:val="22"/>
        </w:rPr>
        <w:t>___________</w:t>
      </w:r>
      <w:r w:rsidRPr="00AE3BFE">
        <w:rPr>
          <w:sz w:val="22"/>
          <w:szCs w:val="22"/>
        </w:rPr>
        <w:t xml:space="preserve">__________________________, </w:t>
      </w:r>
    </w:p>
    <w:p w:rsidR="00A7213B" w:rsidRPr="008B2838" w:rsidRDefault="00A7213B" w:rsidP="00A7213B">
      <w:pPr>
        <w:autoSpaceDE w:val="0"/>
        <w:autoSpaceDN w:val="0"/>
        <w:adjustRightInd w:val="0"/>
        <w:jc w:val="center"/>
        <w:rPr>
          <w:sz w:val="14"/>
          <w:szCs w:val="22"/>
        </w:rPr>
      </w:pPr>
      <w:r>
        <w:rPr>
          <w:sz w:val="14"/>
          <w:szCs w:val="22"/>
        </w:rPr>
        <w:t xml:space="preserve">                                                                                                                                     </w:t>
      </w:r>
      <w:r w:rsidRPr="008B2838">
        <w:rPr>
          <w:sz w:val="14"/>
          <w:szCs w:val="22"/>
        </w:rPr>
        <w:t xml:space="preserve">(кем и когда </w:t>
      </w:r>
      <w:proofErr w:type="gramStart"/>
      <w:r w:rsidRPr="008B2838">
        <w:rPr>
          <w:sz w:val="14"/>
          <w:szCs w:val="22"/>
        </w:rPr>
        <w:t>выдан</w:t>
      </w:r>
      <w:proofErr w:type="gramEnd"/>
      <w:r w:rsidRPr="008B2838">
        <w:rPr>
          <w:sz w:val="14"/>
          <w:szCs w:val="22"/>
        </w:rPr>
        <w:t>)</w:t>
      </w:r>
    </w:p>
    <w:p w:rsidR="00A7213B" w:rsidRPr="00AE3BFE" w:rsidRDefault="00A7213B" w:rsidP="00A7213B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AE3BFE">
        <w:rPr>
          <w:sz w:val="22"/>
          <w:szCs w:val="22"/>
        </w:rPr>
        <w:t>проживающий</w:t>
      </w:r>
      <w:proofErr w:type="gramEnd"/>
      <w:r w:rsidRPr="00AE3BFE">
        <w:rPr>
          <w:sz w:val="22"/>
          <w:szCs w:val="22"/>
        </w:rPr>
        <w:t xml:space="preserve"> по  адресу: ______________________________________________</w:t>
      </w:r>
      <w:r>
        <w:rPr>
          <w:sz w:val="22"/>
          <w:szCs w:val="22"/>
        </w:rPr>
        <w:t>________________</w:t>
      </w:r>
      <w:r w:rsidR="0021436A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AE3BFE">
        <w:rPr>
          <w:sz w:val="22"/>
          <w:szCs w:val="22"/>
        </w:rPr>
        <w:t xml:space="preserve">, </w:t>
      </w:r>
    </w:p>
    <w:p w:rsidR="00A7213B" w:rsidRPr="00AE3BFE" w:rsidRDefault="00A7213B" w:rsidP="00A7213B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AE3BFE">
        <w:rPr>
          <w:sz w:val="22"/>
          <w:szCs w:val="22"/>
        </w:rPr>
        <w:t xml:space="preserve">согласно пункту 41 приложения 1 к Закону Республики Коми от 29.09.2008 № 82-РЗ «О противодействии коррупции в Республике Коми», статье 9 Федерального закона «О персональных данных» по своей воле и в своих интересах даю согласие </w:t>
      </w:r>
      <w:r>
        <w:rPr>
          <w:sz w:val="22"/>
          <w:szCs w:val="22"/>
        </w:rPr>
        <w:t xml:space="preserve">Управлению </w:t>
      </w:r>
      <w:r w:rsidRPr="00AE3BFE">
        <w:rPr>
          <w:sz w:val="22"/>
          <w:szCs w:val="22"/>
        </w:rPr>
        <w:t xml:space="preserve"> Главы Республики Коми </w:t>
      </w:r>
      <w:r>
        <w:rPr>
          <w:sz w:val="22"/>
          <w:szCs w:val="22"/>
        </w:rPr>
        <w:t xml:space="preserve">по противодействию коррупции </w:t>
      </w:r>
      <w:r w:rsidRPr="00AE3BFE">
        <w:rPr>
          <w:sz w:val="22"/>
          <w:szCs w:val="22"/>
        </w:rPr>
        <w:t>на передачу своих сведений о доходах, расходах, об имуществе и обязательствах имущественного характера, а также сведений о доходах, расходах</w:t>
      </w:r>
      <w:proofErr w:type="gramEnd"/>
      <w:r w:rsidRPr="00AE3BFE">
        <w:rPr>
          <w:sz w:val="22"/>
          <w:szCs w:val="22"/>
        </w:rPr>
        <w:t xml:space="preserve">, об имуществе и обязательствах имущественного характера своих супруги (супруга) и несовершеннолетних детей в конкурсную комиссию, образованную для проведения конкурса по отбору кандидатур на должность руководителя администрации </w:t>
      </w:r>
      <w:r w:rsidR="0021436A">
        <w:rPr>
          <w:sz w:val="22"/>
          <w:szCs w:val="22"/>
        </w:rPr>
        <w:t>сельского поселения «Визинга»</w:t>
      </w:r>
      <w:r w:rsidRPr="00AE3BFE">
        <w:rPr>
          <w:sz w:val="22"/>
          <w:szCs w:val="22"/>
        </w:rPr>
        <w:t xml:space="preserve">. </w:t>
      </w:r>
    </w:p>
    <w:p w:rsidR="00A7213B" w:rsidRPr="00AE3BFE" w:rsidRDefault="00A7213B" w:rsidP="00A7213B">
      <w:pPr>
        <w:autoSpaceDE w:val="0"/>
        <w:autoSpaceDN w:val="0"/>
        <w:adjustRightInd w:val="0"/>
        <w:rPr>
          <w:sz w:val="22"/>
          <w:szCs w:val="22"/>
        </w:rPr>
      </w:pPr>
      <w:r w:rsidRPr="00AE3BFE">
        <w:rPr>
          <w:sz w:val="22"/>
          <w:szCs w:val="22"/>
        </w:rPr>
        <w:t xml:space="preserve"> </w:t>
      </w:r>
    </w:p>
    <w:p w:rsidR="00A7213B" w:rsidRPr="00AE3BFE" w:rsidRDefault="00A7213B" w:rsidP="00A7213B">
      <w:pPr>
        <w:autoSpaceDE w:val="0"/>
        <w:autoSpaceDN w:val="0"/>
        <w:adjustRightInd w:val="0"/>
        <w:rPr>
          <w:sz w:val="22"/>
          <w:szCs w:val="22"/>
        </w:rPr>
      </w:pPr>
      <w:r w:rsidRPr="00AE3BFE">
        <w:rPr>
          <w:sz w:val="22"/>
          <w:szCs w:val="22"/>
        </w:rPr>
        <w:t xml:space="preserve">____________________________________________ </w:t>
      </w:r>
      <w:r w:rsidR="0021436A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>_______</w:t>
      </w:r>
      <w:r w:rsidRPr="00AE3BFE">
        <w:rPr>
          <w:sz w:val="22"/>
          <w:szCs w:val="22"/>
        </w:rPr>
        <w:t xml:space="preserve">____________________  </w:t>
      </w:r>
    </w:p>
    <w:p w:rsidR="00A7213B" w:rsidRPr="008B2838" w:rsidRDefault="00A7213B" w:rsidP="00A7213B">
      <w:pPr>
        <w:autoSpaceDE w:val="0"/>
        <w:autoSpaceDN w:val="0"/>
        <w:adjustRightInd w:val="0"/>
        <w:jc w:val="center"/>
        <w:rPr>
          <w:sz w:val="18"/>
          <w:szCs w:val="22"/>
        </w:rPr>
      </w:pPr>
      <w:r w:rsidRPr="001A7EAA">
        <w:rPr>
          <w:sz w:val="14"/>
          <w:szCs w:val="22"/>
        </w:rPr>
        <w:t>(Ф.И.О)</w:t>
      </w:r>
      <w:r w:rsidRPr="008B2838">
        <w:rPr>
          <w:sz w:val="18"/>
          <w:szCs w:val="22"/>
        </w:rPr>
        <w:t xml:space="preserve">  </w:t>
      </w:r>
      <w:r>
        <w:rPr>
          <w:sz w:val="18"/>
          <w:szCs w:val="22"/>
        </w:rPr>
        <w:t xml:space="preserve">                            </w:t>
      </w:r>
      <w:r w:rsidR="0021436A">
        <w:rPr>
          <w:sz w:val="18"/>
          <w:szCs w:val="22"/>
        </w:rPr>
        <w:t xml:space="preserve">                          </w:t>
      </w:r>
      <w:r>
        <w:rPr>
          <w:sz w:val="18"/>
          <w:szCs w:val="22"/>
        </w:rPr>
        <w:t xml:space="preserve">                                  </w:t>
      </w:r>
      <w:r w:rsidRPr="001A7EAA">
        <w:rPr>
          <w:sz w:val="14"/>
          <w:szCs w:val="22"/>
        </w:rPr>
        <w:t>(подпись)</w:t>
      </w:r>
      <w:r w:rsidRPr="008B2838">
        <w:rPr>
          <w:sz w:val="18"/>
          <w:szCs w:val="22"/>
        </w:rPr>
        <w:t xml:space="preserve">             </w:t>
      </w:r>
    </w:p>
    <w:p w:rsidR="00A7213B" w:rsidRPr="00AE3BFE" w:rsidRDefault="00A7213B" w:rsidP="00A7213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7213B" w:rsidRDefault="00A7213B" w:rsidP="00A721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213B" w:rsidRDefault="00A7213B" w:rsidP="00A721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7213B" w:rsidRDefault="00A7213B" w:rsidP="00A721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7213B" w:rsidRDefault="00A7213B" w:rsidP="00A721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7213B" w:rsidRDefault="00A7213B" w:rsidP="00A721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7213B" w:rsidRDefault="00A7213B" w:rsidP="00A721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B477E" w:rsidRDefault="00EB477E" w:rsidP="00A721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B477E" w:rsidRDefault="00EB477E" w:rsidP="00A721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B477E" w:rsidRDefault="00EB477E" w:rsidP="00A721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B477E" w:rsidRDefault="00EB477E" w:rsidP="00A721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56726" w:rsidRDefault="00856726" w:rsidP="00A721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56726" w:rsidRDefault="00856726" w:rsidP="00A721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56726" w:rsidRDefault="00856726" w:rsidP="00A721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56726" w:rsidRDefault="00856726" w:rsidP="00A721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56726" w:rsidRDefault="00856726" w:rsidP="00A721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56726" w:rsidRDefault="00856726" w:rsidP="00A721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56726" w:rsidRDefault="00856726" w:rsidP="00A721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56726" w:rsidRDefault="00856726" w:rsidP="00A721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56726" w:rsidRDefault="00856726" w:rsidP="00A721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56726" w:rsidRDefault="00856726" w:rsidP="00A721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56726" w:rsidRDefault="00856726" w:rsidP="00A721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56726" w:rsidRDefault="00856726" w:rsidP="00A721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56726" w:rsidRDefault="00856726" w:rsidP="00A721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56726" w:rsidRDefault="00856726" w:rsidP="00A721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56726" w:rsidRDefault="00856726" w:rsidP="00A721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56726" w:rsidRDefault="00856726" w:rsidP="00A721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B477E" w:rsidRDefault="00EB477E" w:rsidP="00A721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B477E" w:rsidRDefault="00EB477E" w:rsidP="00A721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1436A" w:rsidRDefault="0021436A" w:rsidP="00A721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1436A" w:rsidRDefault="0021436A" w:rsidP="00A721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B477E" w:rsidRDefault="00EB477E" w:rsidP="00A721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B477E" w:rsidRDefault="00EB477E" w:rsidP="00A721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7213B" w:rsidRDefault="00A7213B" w:rsidP="00A721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7213B" w:rsidRDefault="00A7213B" w:rsidP="00A721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7213B" w:rsidRDefault="00A7213B" w:rsidP="00A721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7213B" w:rsidRPr="00CB6FA0" w:rsidRDefault="00A7213B" w:rsidP="00A7213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B6FA0">
        <w:rPr>
          <w:sz w:val="20"/>
          <w:szCs w:val="20"/>
        </w:rPr>
        <w:t xml:space="preserve">Приложение </w:t>
      </w:r>
      <w:r w:rsidR="00856726" w:rsidRPr="00CB6FA0">
        <w:rPr>
          <w:sz w:val="20"/>
          <w:szCs w:val="20"/>
        </w:rPr>
        <w:t>5</w:t>
      </w:r>
      <w:r w:rsidRPr="00CB6FA0">
        <w:rPr>
          <w:sz w:val="20"/>
          <w:szCs w:val="20"/>
        </w:rPr>
        <w:t xml:space="preserve">  </w:t>
      </w:r>
    </w:p>
    <w:p w:rsidR="0021436A" w:rsidRDefault="0021436A" w:rsidP="00CB6FA0">
      <w:pPr>
        <w:pStyle w:val="ConsPlusTitle"/>
        <w:jc w:val="center"/>
        <w:rPr>
          <w:rFonts w:ascii="Times New Roman" w:hAnsi="Times New Roman" w:cs="Times New Roman"/>
        </w:rPr>
      </w:pPr>
    </w:p>
    <w:p w:rsidR="0021436A" w:rsidRDefault="0021436A" w:rsidP="00CB6FA0">
      <w:pPr>
        <w:pStyle w:val="ConsPlusTitle"/>
        <w:jc w:val="center"/>
        <w:rPr>
          <w:rFonts w:ascii="Times New Roman" w:hAnsi="Times New Roman" w:cs="Times New Roman"/>
        </w:rPr>
      </w:pPr>
    </w:p>
    <w:p w:rsidR="00CB6FA0" w:rsidRPr="00CB6FA0" w:rsidRDefault="00CB6FA0" w:rsidP="00CB6FA0">
      <w:pPr>
        <w:pStyle w:val="ConsPlusTitle"/>
        <w:jc w:val="center"/>
        <w:rPr>
          <w:rFonts w:ascii="Times New Roman" w:hAnsi="Times New Roman" w:cs="Times New Roman"/>
        </w:rPr>
      </w:pPr>
      <w:r w:rsidRPr="00CB6FA0">
        <w:rPr>
          <w:rFonts w:ascii="Times New Roman" w:hAnsi="Times New Roman" w:cs="Times New Roman"/>
        </w:rPr>
        <w:t>ПОЛОЖЕНИЕ</w:t>
      </w:r>
    </w:p>
    <w:p w:rsidR="00CB6FA0" w:rsidRPr="00CB6FA0" w:rsidRDefault="00CB6FA0" w:rsidP="00CB6FA0">
      <w:pPr>
        <w:pStyle w:val="ConsPlusTitle"/>
        <w:jc w:val="center"/>
        <w:rPr>
          <w:rFonts w:ascii="Times New Roman" w:hAnsi="Times New Roman" w:cs="Times New Roman"/>
        </w:rPr>
      </w:pPr>
      <w:r w:rsidRPr="00CB6FA0">
        <w:rPr>
          <w:rFonts w:ascii="Times New Roman" w:hAnsi="Times New Roman" w:cs="Times New Roman"/>
        </w:rPr>
        <w:t>О ПОРЯДКЕ ПРОВЕДЕНИЯ КОНКУРСА НА ЗАМЕЩЕНИЕ ДОЛЖНОСТИ РУКОВОДИТЕЛЯ АДМИНИСТРАЦИИ</w:t>
      </w:r>
    </w:p>
    <w:p w:rsidR="00CB6FA0" w:rsidRPr="00CB6FA0" w:rsidRDefault="00CB6FA0" w:rsidP="00CB6FA0">
      <w:pPr>
        <w:pStyle w:val="ConsPlusTitle"/>
        <w:jc w:val="center"/>
        <w:rPr>
          <w:rFonts w:ascii="Times New Roman" w:hAnsi="Times New Roman" w:cs="Times New Roman"/>
        </w:rPr>
      </w:pPr>
      <w:r w:rsidRPr="00CB6FA0">
        <w:rPr>
          <w:rFonts w:ascii="Times New Roman" w:hAnsi="Times New Roman" w:cs="Times New Roman"/>
        </w:rPr>
        <w:t xml:space="preserve"> СЕЛЬСКОГО ПОСЕЛЕНИЯ «ВИЗИНГА»</w:t>
      </w:r>
    </w:p>
    <w:p w:rsidR="00CB6FA0" w:rsidRPr="00CB6FA0" w:rsidRDefault="00CB6FA0" w:rsidP="00CB6FA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B6FA0" w:rsidRPr="00CB6FA0" w:rsidRDefault="00CB6FA0" w:rsidP="00CB6FA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B6FA0">
        <w:rPr>
          <w:b/>
          <w:sz w:val="20"/>
          <w:szCs w:val="20"/>
        </w:rPr>
        <w:t>1. Общие Положения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 xml:space="preserve">1.1. Настоящим Положением в соответствии с Федеральным </w:t>
      </w:r>
      <w:hyperlink r:id="rId13" w:history="1">
        <w:r w:rsidRPr="00CB6FA0">
          <w:rPr>
            <w:sz w:val="20"/>
            <w:szCs w:val="20"/>
          </w:rPr>
          <w:t>законом</w:t>
        </w:r>
      </w:hyperlink>
      <w:r w:rsidRPr="00CB6FA0">
        <w:rPr>
          <w:sz w:val="20"/>
          <w:szCs w:val="20"/>
        </w:rPr>
        <w:t xml:space="preserve"> от 06.10.2003 № 131-ФЗ «Об общих принципах организации местного самоуправления в Российской Федерации» определяются порядок и условия проведения конкурса на замещение должности руководителя администрации сельского поселения «Визинга» (далее – Руководитель администрации), порядок формирования и полномочия конкурсной комиссии.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1.2. Конкурс обеспечивает равный доступ к муниципальной службе граждан в соответствии с их профессиональной подготовкой, деловыми и личностными качествами.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1.3. Целью конкурса является определение кандидатур на замещение должности Руководителя администрации для обеспечения эффективного управления исполнительно-распорядительным органом муниципального образования сельского поселения «Визинга».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1.4. Конкурс на замещение высшей должности муниципальной службы проводится в форме конкурса документов.</w:t>
      </w:r>
    </w:p>
    <w:p w:rsidR="00CB6FA0" w:rsidRPr="00CB6FA0" w:rsidRDefault="00CB6FA0" w:rsidP="00CB6FA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B6FA0" w:rsidRPr="00CB6FA0" w:rsidRDefault="00CB6FA0" w:rsidP="00CB6FA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B6FA0">
        <w:rPr>
          <w:b/>
          <w:sz w:val="20"/>
          <w:szCs w:val="20"/>
        </w:rPr>
        <w:t>2. Порядок формирования и деятельности конкурсной комиссии</w:t>
      </w:r>
    </w:p>
    <w:p w:rsidR="00CB6FA0" w:rsidRPr="00CB6FA0" w:rsidRDefault="00CB6FA0" w:rsidP="00CB6FA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2.1. Для проведения конкурса Советом сельского поселения «Визинга» назначается конкурсная комиссия в составе 6 человек, из которых одна вторая назначается Советом сельского поселения «Визинга», одна вторая в соответствии с частью 5 статьи 37 Федерального закона «Об общих принципах организации местного самоуправления в Российской Федерации» – Главой муниципального района «Сысольский» - руководителем администрации района. Председатель конкурсной комиссии осуществляет общее руководство работой конкурсной комиссии, проводит заседание комиссии, распределяет обязанности между членами комиссии.</w:t>
      </w:r>
    </w:p>
    <w:p w:rsidR="00CB6FA0" w:rsidRPr="00CB6FA0" w:rsidRDefault="00CB6FA0" w:rsidP="00CB6FA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Заместитель председателя конкурсной комиссии выполняет обязанности председателя конкурсной комиссии в его отсутствие.</w:t>
      </w:r>
    </w:p>
    <w:p w:rsidR="00CB6FA0" w:rsidRPr="00CB6FA0" w:rsidRDefault="00CB6FA0" w:rsidP="00CB6FA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Секретарем конкурсной комиссии является специалист администрации сельского поселения. Секретарь конкурсной комиссии не является ее членом, не имеет права голоса.</w:t>
      </w:r>
    </w:p>
    <w:p w:rsidR="00CB6FA0" w:rsidRPr="00CB6FA0" w:rsidRDefault="00CB6FA0" w:rsidP="00CB6FA0">
      <w:pPr>
        <w:autoSpaceDE w:val="0"/>
        <w:autoSpaceDN w:val="0"/>
        <w:adjustRightInd w:val="0"/>
        <w:ind w:firstLine="540"/>
        <w:jc w:val="both"/>
        <w:rPr>
          <w:color w:val="00B050"/>
          <w:sz w:val="20"/>
          <w:szCs w:val="20"/>
        </w:rPr>
      </w:pPr>
      <w:r w:rsidRPr="00CB6FA0">
        <w:rPr>
          <w:sz w:val="20"/>
          <w:szCs w:val="20"/>
        </w:rPr>
        <w:t>Секретарь конкурсной комиссии ведет документацию, информирует членов комиссии о времени заседания, решает другие организационные вопросы. При отсутствии секретаря конкурсной комиссии его полномочия по решению комиссии исполняет один из членов конкурсной комиссии.</w:t>
      </w:r>
      <w:r w:rsidRPr="00CB6FA0">
        <w:rPr>
          <w:color w:val="FF0000"/>
          <w:sz w:val="20"/>
          <w:szCs w:val="20"/>
        </w:rPr>
        <w:t xml:space="preserve"> </w:t>
      </w:r>
    </w:p>
    <w:p w:rsidR="00CB6FA0" w:rsidRPr="00CB6FA0" w:rsidRDefault="00CB6FA0" w:rsidP="00CB6FA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2.2. Заседание конкурсной комиссии считается правомочным, если на нем присутствует не менее 2/3 от общего числа ее членов.</w:t>
      </w:r>
    </w:p>
    <w:p w:rsidR="00CB6FA0" w:rsidRPr="00CB6FA0" w:rsidRDefault="00CB6FA0" w:rsidP="00CB6FA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Основными задачами конкурсной комиссии являются:</w:t>
      </w:r>
    </w:p>
    <w:p w:rsidR="00CB6FA0" w:rsidRPr="00CB6FA0" w:rsidRDefault="00CB6FA0" w:rsidP="00CB6FA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1) прием и отбор документов, представляемых на конкурс;</w:t>
      </w:r>
    </w:p>
    <w:p w:rsidR="00CB6FA0" w:rsidRPr="00CB6FA0" w:rsidRDefault="00CB6FA0" w:rsidP="00CB6FA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2) выработка единого и согласованного мнения по кандидатурам, предлагаемым Совету сельского поселения «Визинга» для назначения на должность Руководителя администрации;</w:t>
      </w:r>
    </w:p>
    <w:p w:rsidR="00CB6FA0" w:rsidRPr="00CB6FA0" w:rsidRDefault="00CB6FA0" w:rsidP="00CB6FA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3) представление кандидатур на заседании Совета сельского поселения «Визинга».</w:t>
      </w:r>
    </w:p>
    <w:p w:rsidR="00CB6FA0" w:rsidRPr="00CB6FA0" w:rsidRDefault="00CB6FA0" w:rsidP="00CB6FA0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2.3.Решения конкурсной комиссии оформляются протоколами, которые подписываются председательствующим и секретарем конкурсной комиссии.</w:t>
      </w:r>
    </w:p>
    <w:p w:rsidR="00CB6FA0" w:rsidRPr="00CB6FA0" w:rsidRDefault="00CB6FA0" w:rsidP="00CB6FA0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2.4.Организационно-техническое обеспечение деятельности конкурсной комиссии осуществляет администрация сельского поселения «Визинга».</w:t>
      </w:r>
    </w:p>
    <w:p w:rsidR="00CB6FA0" w:rsidRPr="00CB6FA0" w:rsidRDefault="00CB6FA0" w:rsidP="00CB6FA0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</w:p>
    <w:p w:rsidR="00CB6FA0" w:rsidRPr="00CB6FA0" w:rsidRDefault="00CB6FA0" w:rsidP="00CB6FA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B6FA0">
        <w:rPr>
          <w:b/>
          <w:sz w:val="20"/>
          <w:szCs w:val="20"/>
        </w:rPr>
        <w:t>3. Порядок назначения конкурса</w:t>
      </w:r>
    </w:p>
    <w:p w:rsidR="00CB6FA0" w:rsidRPr="00CB6FA0" w:rsidRDefault="00CB6FA0" w:rsidP="00CB6FA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color w:val="00B050"/>
          <w:sz w:val="20"/>
          <w:szCs w:val="20"/>
        </w:rPr>
      </w:pPr>
      <w:r w:rsidRPr="00CB6FA0">
        <w:rPr>
          <w:sz w:val="20"/>
          <w:szCs w:val="20"/>
        </w:rPr>
        <w:t xml:space="preserve">3.1. </w:t>
      </w:r>
      <w:r w:rsidRPr="00CB6FA0">
        <w:rPr>
          <w:color w:val="000000"/>
          <w:sz w:val="20"/>
          <w:szCs w:val="20"/>
        </w:rPr>
        <w:t xml:space="preserve">Сообщение о проведении конкурса на замещение должности Руководителя администрации и о приеме документов для участия в конкурсе публикуется в Информационном бюллетене Совета и администрации сельского поселения «Визинга» не </w:t>
      </w:r>
      <w:proofErr w:type="gramStart"/>
      <w:r w:rsidRPr="00CB6FA0">
        <w:rPr>
          <w:color w:val="000000"/>
          <w:sz w:val="20"/>
          <w:szCs w:val="20"/>
        </w:rPr>
        <w:t>позднее</w:t>
      </w:r>
      <w:proofErr w:type="gramEnd"/>
      <w:r w:rsidRPr="00CB6FA0">
        <w:rPr>
          <w:color w:val="000000"/>
          <w:sz w:val="20"/>
          <w:szCs w:val="20"/>
        </w:rPr>
        <w:t xml:space="preserve"> чем за 50 календарных дня</w:t>
      </w:r>
      <w:r w:rsidRPr="00CB6FA0">
        <w:rPr>
          <w:sz w:val="20"/>
          <w:szCs w:val="20"/>
        </w:rPr>
        <w:t xml:space="preserve"> до дня проведения конкурса и размещается на официальном сайте администрации сельского поселения «Визинга» в информационно-телекоммуникационной сети «Интернет»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3.2. В сообщении о проведении конкурса указываются: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1) полное наименование должности Руководителя администрации;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2) условия проведения конкурса, включающие требования, предъявляемые к кандидату на замещение должности Руководителя администрации;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3) дата, время и место проведения конкурса;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CB6FA0">
        <w:rPr>
          <w:sz w:val="20"/>
          <w:szCs w:val="20"/>
        </w:rPr>
        <w:t xml:space="preserve">4) место и время приема документов, подлежащих представлению в соответствии с </w:t>
      </w:r>
      <w:hyperlink w:anchor="P88" w:history="1">
        <w:r w:rsidRPr="00CB6FA0">
          <w:rPr>
            <w:sz w:val="20"/>
            <w:szCs w:val="20"/>
          </w:rPr>
          <w:t>пунктом 4.3 раздела 4</w:t>
        </w:r>
      </w:hyperlink>
      <w:r w:rsidRPr="00CB6FA0">
        <w:rPr>
          <w:sz w:val="20"/>
          <w:szCs w:val="20"/>
        </w:rPr>
        <w:t xml:space="preserve"> настоящего Положения, и срок, в течение которого принимаются указанные документы, а также адрес уполномоченного органа исполнительной власти Республики Коми, по которому направляются кандидатами документы в соответствии с </w:t>
      </w:r>
      <w:hyperlink w:anchor="P106" w:history="1">
        <w:r w:rsidRPr="00CB6FA0">
          <w:rPr>
            <w:sz w:val="20"/>
            <w:szCs w:val="20"/>
          </w:rPr>
          <w:t>пунктом 4.4 раздела 4</w:t>
        </w:r>
      </w:hyperlink>
      <w:r w:rsidRPr="00CB6FA0">
        <w:rPr>
          <w:sz w:val="20"/>
          <w:szCs w:val="20"/>
        </w:rPr>
        <w:t xml:space="preserve"> настоящего Положения, и срок, в течение которого документы должны быть направлены;</w:t>
      </w:r>
      <w:proofErr w:type="gramEnd"/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5) проект контракта с Руководителем администрации;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lastRenderedPageBreak/>
        <w:t>6) сведения об источнике подробной информации о конкурсе (телефон, факс, электронная почта).</w:t>
      </w:r>
    </w:p>
    <w:p w:rsidR="00CB6FA0" w:rsidRDefault="00CB6FA0" w:rsidP="00CB6FA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B6FA0" w:rsidRDefault="00CB6FA0" w:rsidP="00CB6FA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B6FA0" w:rsidRDefault="00CB6FA0" w:rsidP="00CB6FA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B6FA0" w:rsidRPr="00CB6FA0" w:rsidRDefault="00CB6FA0" w:rsidP="00CB6FA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B6FA0">
        <w:rPr>
          <w:b/>
          <w:sz w:val="20"/>
          <w:szCs w:val="20"/>
        </w:rPr>
        <w:t>4. Условия конкурса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 xml:space="preserve">4.1. </w:t>
      </w:r>
      <w:proofErr w:type="gramStart"/>
      <w:r w:rsidRPr="00CB6FA0">
        <w:rPr>
          <w:sz w:val="20"/>
          <w:szCs w:val="20"/>
        </w:rPr>
        <w:t>Право на участие в конкурсе имеют  граждане Российской Федерации, граждане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21  года, владеющие государственным языком Российской Федерации и соответствующие квалификационным требованиям, установленным настоящим положением, при отсутствии обстоятельств, указанных в статье 13 Федерального закона «О муниципальной службе в Российской Федерации</w:t>
      </w:r>
      <w:proofErr w:type="gramEnd"/>
      <w:r w:rsidRPr="00CB6FA0">
        <w:rPr>
          <w:sz w:val="20"/>
          <w:szCs w:val="20"/>
        </w:rPr>
        <w:t>» в качестве ограничений, связанных с муниципальной службой.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4.2. К кандидатам на должность Руководителя администрации устанавливаются следующие требования: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1) наличие высшего образования либо наличие среднего профессионального образования;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2) наличие не менее двух лет стажа муниципальной службы или стажа работы по специальности, направлению подготовки.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4.3. Лицо, желающее участвовать в конкурсе (далее – кандидат), подает в Конкурсную комиссию личное заявление.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К заявлению прилагаются следующие документы: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 xml:space="preserve">1) собственноручно заполненная и подписанная </w:t>
      </w:r>
      <w:hyperlink r:id="rId14" w:history="1">
        <w:r w:rsidRPr="00CB6FA0">
          <w:rPr>
            <w:color w:val="0000FF"/>
            <w:sz w:val="20"/>
            <w:szCs w:val="20"/>
          </w:rPr>
          <w:t>анкета</w:t>
        </w:r>
      </w:hyperlink>
      <w:r w:rsidRPr="00CB6FA0">
        <w:rPr>
          <w:sz w:val="20"/>
          <w:szCs w:val="20"/>
        </w:rPr>
        <w:t xml:space="preserve"> по форме, утвержденной распоряжением Правительства Российской Федерации от 26 мая 2005 г. № 667-р, с приложением фотографии;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2) паспорт;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3) трудовая книжка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4) документ об образовании;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5)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6)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7) документы воинского учета – для граждан, пребывающих в запасе, и лиц, подлежащих призыву на военную службу;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CB6FA0">
        <w:rPr>
          <w:sz w:val="20"/>
          <w:szCs w:val="20"/>
        </w:rPr>
        <w:t xml:space="preserve">8) заключение медицинской организации об отсутствии у кандидата заболевания, препятствующего избранию руководителем администрации, по учетной </w:t>
      </w:r>
      <w:hyperlink r:id="rId15" w:history="1">
        <w:r w:rsidRPr="00CB6FA0">
          <w:rPr>
            <w:color w:val="0000FF"/>
            <w:sz w:val="20"/>
            <w:szCs w:val="20"/>
          </w:rPr>
          <w:t>фор</w:t>
        </w:r>
        <w:r w:rsidRPr="00CB6FA0">
          <w:rPr>
            <w:color w:val="0000FF"/>
            <w:sz w:val="20"/>
            <w:szCs w:val="20"/>
          </w:rPr>
          <w:t>м</w:t>
        </w:r>
        <w:r w:rsidRPr="00CB6FA0">
          <w:rPr>
            <w:color w:val="0000FF"/>
            <w:sz w:val="20"/>
            <w:szCs w:val="20"/>
          </w:rPr>
          <w:t>е № 001-ГС/у</w:t>
        </w:r>
      </w:hyperlink>
      <w:r w:rsidRPr="00CB6FA0">
        <w:rPr>
          <w:sz w:val="20"/>
          <w:szCs w:val="20"/>
        </w:rPr>
        <w:t>, утвержденной приказом Министерства здравоохранения и социального развития Российской Федерации от 14 декабря 2009 г. № 984н;</w:t>
      </w:r>
      <w:proofErr w:type="gramEnd"/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 xml:space="preserve">9) согласие на обработку персональных данных в соответствии с Федеральным </w:t>
      </w:r>
      <w:hyperlink r:id="rId16" w:history="1">
        <w:r w:rsidRPr="00CB6FA0">
          <w:rPr>
            <w:color w:val="0000FF"/>
            <w:sz w:val="20"/>
            <w:szCs w:val="20"/>
          </w:rPr>
          <w:t>законом</w:t>
        </w:r>
      </w:hyperlink>
      <w:r w:rsidRPr="00CB6FA0">
        <w:rPr>
          <w:sz w:val="20"/>
          <w:szCs w:val="20"/>
        </w:rPr>
        <w:t xml:space="preserve"> от 27 июля 2006 г. № 152-ФЗ «О персональных данных»;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10)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bookmarkStart w:id="6" w:name="P100"/>
      <w:bookmarkEnd w:id="6"/>
      <w:r w:rsidRPr="00CB6FA0">
        <w:rPr>
          <w:sz w:val="20"/>
          <w:szCs w:val="20"/>
        </w:rPr>
        <w:t>11) сведения из налогового органа о регистрации или отсутствии регистрации из ЕГРИП, а также сведения об учредителе юридического лица из ЕГРЮЛ по состоянию на текущую дату;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12) сведения об адресах сайтов и (или) страниц сайтов в информационно-телекоммуникационной сети «Интернет», на которых кандидатом размещались общедоступная информация, а также данные, позволяющие его идентифицировать, по форме, утвержденной Распоряжением Правительства Российской Федерации от 28.12.2016 № 2867-р.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bookmarkStart w:id="7" w:name="P101"/>
      <w:bookmarkEnd w:id="7"/>
      <w:r w:rsidRPr="00CB6FA0">
        <w:rPr>
          <w:sz w:val="20"/>
          <w:szCs w:val="20"/>
        </w:rPr>
        <w:t xml:space="preserve">4.4. </w:t>
      </w:r>
      <w:proofErr w:type="gramStart"/>
      <w:r w:rsidRPr="00CB6FA0">
        <w:rPr>
          <w:sz w:val="20"/>
          <w:szCs w:val="20"/>
        </w:rP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 (далее – сведения о доходах)  по форме справки,  утвержденной Указом Президента  Российской Федерации от 24 июня 2014 г. № 460 (далее – Указ Президента РФ № 460), направляются кандидатами в Управление Главы Республики Коми по противодействию коррупции</w:t>
      </w:r>
      <w:proofErr w:type="gramEnd"/>
      <w:r w:rsidRPr="00CB6FA0">
        <w:rPr>
          <w:sz w:val="20"/>
          <w:szCs w:val="20"/>
        </w:rPr>
        <w:t xml:space="preserve"> в течение 5 рабочих дней со дня начала приема документов Конкурсной комиссией.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 xml:space="preserve">К сведениям о доходах прилагается письменное согласие кандидата на их передачу в Конкурсную комиссию. </w:t>
      </w:r>
    </w:p>
    <w:p w:rsidR="00CB6FA0" w:rsidRPr="00CB6FA0" w:rsidRDefault="00CB6FA0" w:rsidP="00CB6FA0">
      <w:pPr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Кандидаты представляют:</w:t>
      </w:r>
    </w:p>
    <w:p w:rsidR="00CB6FA0" w:rsidRPr="00CB6FA0" w:rsidRDefault="00CB6FA0" w:rsidP="00CB6FA0">
      <w:pPr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1) сведения о своих доходах за календарный год, предшествующий году подачи  документов для замещения  должности руководителя администрации,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гражданином документов для замещения указанной должности (на отчетную дату);</w:t>
      </w:r>
    </w:p>
    <w:p w:rsidR="00CB6FA0" w:rsidRPr="00CB6FA0" w:rsidRDefault="00CB6FA0" w:rsidP="00CB6FA0">
      <w:pPr>
        <w:ind w:firstLine="709"/>
        <w:jc w:val="both"/>
        <w:rPr>
          <w:sz w:val="20"/>
          <w:szCs w:val="20"/>
        </w:rPr>
      </w:pPr>
      <w:proofErr w:type="gramStart"/>
      <w:r w:rsidRPr="00CB6FA0">
        <w:rPr>
          <w:sz w:val="20"/>
          <w:szCs w:val="20"/>
        </w:rPr>
        <w:t>2) сведения о доходах супруги (супруга) и несовершеннолетних детей за календарный год, предшествующий году подачи документов для замещения должности руководителя администрации,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указанной должности (на отчетную дату).</w:t>
      </w:r>
      <w:proofErr w:type="gramEnd"/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 xml:space="preserve">4.5. Копии документов, указанных в </w:t>
      </w:r>
      <w:hyperlink w:anchor="P91" w:history="1">
        <w:r w:rsidRPr="00CB6FA0">
          <w:rPr>
            <w:sz w:val="20"/>
            <w:szCs w:val="20"/>
          </w:rPr>
          <w:t>подпунктах 2</w:t>
        </w:r>
      </w:hyperlink>
      <w:r w:rsidRPr="00CB6FA0">
        <w:rPr>
          <w:sz w:val="20"/>
          <w:szCs w:val="20"/>
        </w:rPr>
        <w:t xml:space="preserve"> – </w:t>
      </w:r>
      <w:hyperlink w:anchor="P96" w:history="1">
        <w:r w:rsidRPr="00CB6FA0">
          <w:rPr>
            <w:sz w:val="20"/>
            <w:szCs w:val="20"/>
          </w:rPr>
          <w:t>7</w:t>
        </w:r>
      </w:hyperlink>
      <w:r w:rsidRPr="00CB6FA0">
        <w:rPr>
          <w:sz w:val="20"/>
          <w:szCs w:val="20"/>
        </w:rPr>
        <w:t xml:space="preserve"> </w:t>
      </w:r>
      <w:hyperlink w:anchor="P102" w:history="1">
        <w:r w:rsidRPr="00CB6FA0">
          <w:rPr>
            <w:sz w:val="20"/>
            <w:szCs w:val="20"/>
          </w:rPr>
          <w:t xml:space="preserve"> пункта 4.3</w:t>
        </w:r>
      </w:hyperlink>
      <w:r w:rsidRPr="00CB6FA0">
        <w:rPr>
          <w:sz w:val="20"/>
          <w:szCs w:val="20"/>
        </w:rPr>
        <w:t xml:space="preserve"> настоящего раздела, должны быть заверены нотариально или кадровым работником по месту работы кандидата.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lastRenderedPageBreak/>
        <w:t>Кандидат вправе представить не заверенные копии документов. В этом случае подлинность копии документа заверяется секретарем Конкурсной комиссии путем проставления на предъявленной копии документа отметки «Копия верна» и личной подписи.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 xml:space="preserve">4.6. Кандидат обязан представить в Конкурсную комиссию заявление, а также документы, предусмотренные </w:t>
      </w:r>
      <w:hyperlink w:anchor="P90" w:history="1">
        <w:r w:rsidRPr="00CB6FA0">
          <w:rPr>
            <w:sz w:val="20"/>
            <w:szCs w:val="20"/>
          </w:rPr>
          <w:t>подпунктами 1</w:t>
        </w:r>
      </w:hyperlink>
      <w:r w:rsidRPr="00CB6FA0">
        <w:rPr>
          <w:sz w:val="20"/>
          <w:szCs w:val="20"/>
        </w:rPr>
        <w:t xml:space="preserve"> – </w:t>
      </w:r>
      <w:hyperlink w:anchor="P92" w:history="1">
        <w:r w:rsidRPr="00CB6FA0">
          <w:rPr>
            <w:sz w:val="20"/>
            <w:szCs w:val="20"/>
          </w:rPr>
          <w:t>3</w:t>
        </w:r>
      </w:hyperlink>
      <w:r w:rsidRPr="00CB6FA0">
        <w:rPr>
          <w:sz w:val="20"/>
          <w:szCs w:val="20"/>
        </w:rPr>
        <w:t xml:space="preserve">, </w:t>
      </w:r>
      <w:hyperlink w:anchor="P97" w:history="1">
        <w:r w:rsidRPr="00CB6FA0">
          <w:rPr>
            <w:sz w:val="20"/>
            <w:szCs w:val="20"/>
          </w:rPr>
          <w:t>8</w:t>
        </w:r>
      </w:hyperlink>
      <w:r w:rsidRPr="00CB6FA0">
        <w:rPr>
          <w:sz w:val="20"/>
          <w:szCs w:val="20"/>
        </w:rPr>
        <w:t xml:space="preserve">, </w:t>
      </w:r>
      <w:hyperlink w:anchor="P98" w:history="1">
        <w:r w:rsidRPr="00CB6FA0">
          <w:rPr>
            <w:sz w:val="20"/>
            <w:szCs w:val="20"/>
          </w:rPr>
          <w:t>9</w:t>
        </w:r>
      </w:hyperlink>
      <w:r w:rsidRPr="00CB6FA0">
        <w:rPr>
          <w:sz w:val="20"/>
          <w:szCs w:val="20"/>
        </w:rPr>
        <w:t xml:space="preserve"> </w:t>
      </w:r>
      <w:hyperlink w:anchor="P103" w:history="1">
        <w:r w:rsidRPr="00CB6FA0">
          <w:rPr>
            <w:sz w:val="20"/>
            <w:szCs w:val="20"/>
          </w:rPr>
          <w:t xml:space="preserve"> пункта 4.3</w:t>
        </w:r>
      </w:hyperlink>
      <w:r w:rsidRPr="00CB6FA0">
        <w:rPr>
          <w:sz w:val="20"/>
          <w:szCs w:val="20"/>
        </w:rPr>
        <w:t xml:space="preserve"> настоящего раздела, в течение 10 рабочих дней со дня начала приема документов Конкурсной комиссией.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4.7. Секретарь Конкурсной комиссии в день поступления заявления кандидата: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1) регистрирует поступившее заявление с приложенными к нему документами в журнале регистрации с присвоением порядкового номера;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2) выдает кандидату расписку в получении заявления с указанием перечня представленных документов и даты их получения.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0"/>
          <w:szCs w:val="20"/>
        </w:rPr>
      </w:pPr>
      <w:r w:rsidRPr="00CB6FA0">
        <w:rPr>
          <w:b/>
          <w:sz w:val="20"/>
          <w:szCs w:val="20"/>
        </w:rPr>
        <w:t>5. Проверка документов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 xml:space="preserve">5.1. Конкурсная комиссия осуществляет проверку документов, представленных кандидатами в порядке, установленном </w:t>
      </w:r>
      <w:hyperlink w:anchor="P132" w:history="1">
        <w:r w:rsidRPr="00CB6FA0">
          <w:rPr>
            <w:sz w:val="20"/>
            <w:szCs w:val="20"/>
          </w:rPr>
          <w:t>пунктами 5.2</w:t>
        </w:r>
      </w:hyperlink>
      <w:r w:rsidRPr="00CB6FA0">
        <w:rPr>
          <w:sz w:val="20"/>
          <w:szCs w:val="20"/>
        </w:rPr>
        <w:t xml:space="preserve">, </w:t>
      </w:r>
      <w:hyperlink w:anchor="P147" w:history="1">
        <w:r w:rsidRPr="00CB6FA0">
          <w:rPr>
            <w:sz w:val="20"/>
            <w:szCs w:val="20"/>
          </w:rPr>
          <w:t>5.3</w:t>
        </w:r>
      </w:hyperlink>
      <w:r w:rsidRPr="00CB6FA0">
        <w:rPr>
          <w:sz w:val="20"/>
          <w:szCs w:val="20"/>
        </w:rPr>
        <w:t xml:space="preserve"> настоящего раздела.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bookmarkStart w:id="8" w:name="P132"/>
      <w:bookmarkEnd w:id="8"/>
      <w:r w:rsidRPr="00CB6FA0">
        <w:rPr>
          <w:sz w:val="20"/>
          <w:szCs w:val="20"/>
        </w:rPr>
        <w:t>5.2. Конкурсной комиссией осуществляется проверка: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 xml:space="preserve">а) документов и сведений, представленных кандидатами в соответствии с </w:t>
      </w:r>
      <w:hyperlink w:anchor="P88" w:history="1">
        <w:r w:rsidRPr="00CB6FA0">
          <w:rPr>
            <w:sz w:val="20"/>
            <w:szCs w:val="20"/>
          </w:rPr>
          <w:t>пунктом 4.3 раздела 4</w:t>
        </w:r>
      </w:hyperlink>
      <w:r w:rsidRPr="00CB6FA0">
        <w:rPr>
          <w:sz w:val="20"/>
          <w:szCs w:val="20"/>
        </w:rPr>
        <w:t xml:space="preserve"> настоящего Положения;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CB6FA0">
        <w:rPr>
          <w:sz w:val="20"/>
          <w:szCs w:val="20"/>
        </w:rPr>
        <w:t xml:space="preserve">б) сведений о доходах, поступивших в Конкурсную комиссию в соответствии с </w:t>
      </w:r>
      <w:hyperlink w:anchor="P81" w:history="1">
        <w:r w:rsidRPr="00CB6FA0">
          <w:rPr>
            <w:sz w:val="20"/>
            <w:szCs w:val="20"/>
          </w:rPr>
          <w:t>пунктом 4.1</w:t>
        </w:r>
      </w:hyperlink>
      <w:r w:rsidRPr="00CB6FA0">
        <w:rPr>
          <w:sz w:val="20"/>
          <w:szCs w:val="20"/>
        </w:rPr>
        <w:t xml:space="preserve"> </w:t>
      </w:r>
      <w:hyperlink r:id="rId17" w:history="1">
        <w:r w:rsidRPr="00CB6FA0">
          <w:rPr>
            <w:sz w:val="20"/>
            <w:szCs w:val="20"/>
          </w:rPr>
          <w:t>Положения</w:t>
        </w:r>
      </w:hyperlink>
      <w:r w:rsidRPr="00CB6FA0">
        <w:rPr>
          <w:sz w:val="20"/>
          <w:szCs w:val="20"/>
        </w:rPr>
        <w:t xml:space="preserve"> о порядке представления гражданами, претендующими на замещение муниципальных должностей в Республике Коми, должностей глав (руководителей) местных администраций муниципальных образований по контракту, и лицами, замещающими указанные должности, сведений о доходах, расходах, об имуществе и обязательствах имущественного характера, приложение 1 к Закону Республики Коми от 29 сентября 2008</w:t>
      </w:r>
      <w:proofErr w:type="gramEnd"/>
      <w:r w:rsidRPr="00CB6FA0">
        <w:rPr>
          <w:sz w:val="20"/>
          <w:szCs w:val="20"/>
        </w:rPr>
        <w:t xml:space="preserve"> г. № 82-РЗ «О противодействии коррупции в Республике Коми» (далее – приложение 1 к Закону № 82-РЗ), на предмет соответствия требованиям по заполнению </w:t>
      </w:r>
      <w:hyperlink r:id="rId18" w:history="1">
        <w:r w:rsidRPr="00CB6FA0">
          <w:rPr>
            <w:sz w:val="20"/>
            <w:szCs w:val="20"/>
          </w:rPr>
          <w:t>справки</w:t>
        </w:r>
      </w:hyperlink>
      <w:r w:rsidRPr="00CB6FA0">
        <w:rPr>
          <w:sz w:val="20"/>
          <w:szCs w:val="20"/>
        </w:rPr>
        <w:t xml:space="preserve"> о доходах, расходах, об имуществе и обязательствах имущественного характера по форме, утвержденной Указом Президента РФ № 460.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5.2.1. Проверка осуществляется секретарем Конкурсной комиссии на основе анализа (мониторинга) документов, представленных кандидатом, и сведений, указанных в них.</w:t>
      </w:r>
      <w:bookmarkStart w:id="9" w:name="P136"/>
      <w:bookmarkEnd w:id="9"/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5.2.2. По итогам анализа секретарь готовит заключение по представленным документам (в разрезе каждого кандидата), в котором указывается: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CB6FA0">
        <w:rPr>
          <w:sz w:val="20"/>
          <w:szCs w:val="20"/>
        </w:rPr>
        <w:t xml:space="preserve">1) о представлении документов, предусмотренных </w:t>
      </w:r>
      <w:hyperlink w:anchor="P88" w:history="1">
        <w:r w:rsidRPr="00CB6FA0">
          <w:rPr>
            <w:sz w:val="20"/>
            <w:szCs w:val="20"/>
          </w:rPr>
          <w:t>пунктом 4.3 раздела 4</w:t>
        </w:r>
      </w:hyperlink>
      <w:r w:rsidRPr="00CB6FA0">
        <w:rPr>
          <w:sz w:val="20"/>
          <w:szCs w:val="20"/>
        </w:rPr>
        <w:t xml:space="preserve"> настоящего Положения, и сведений, указанных в них, в полном (не в полном) объеме;</w:t>
      </w:r>
      <w:proofErr w:type="gramEnd"/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 xml:space="preserve">2) о представлении (непредставлении) кандидатом сведений, указанных в </w:t>
      </w:r>
      <w:hyperlink w:anchor="P106" w:history="1">
        <w:r w:rsidRPr="00CB6FA0">
          <w:rPr>
            <w:sz w:val="20"/>
            <w:szCs w:val="20"/>
          </w:rPr>
          <w:t>пункте 4.4 раздела 4</w:t>
        </w:r>
      </w:hyperlink>
      <w:r w:rsidRPr="00CB6FA0">
        <w:rPr>
          <w:sz w:val="20"/>
          <w:szCs w:val="20"/>
        </w:rPr>
        <w:t xml:space="preserve"> настоящего Положения;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 xml:space="preserve">3) о представлении кандидатом заведомо недостоверных или неполных сведений, указанных в </w:t>
      </w:r>
      <w:hyperlink w:anchor="P106" w:history="1">
        <w:r w:rsidRPr="00CB6FA0">
          <w:rPr>
            <w:sz w:val="20"/>
            <w:szCs w:val="20"/>
          </w:rPr>
          <w:t>пункте 4.4 раздела 4</w:t>
        </w:r>
      </w:hyperlink>
      <w:r w:rsidRPr="00CB6FA0">
        <w:rPr>
          <w:sz w:val="20"/>
          <w:szCs w:val="20"/>
        </w:rPr>
        <w:t xml:space="preserve"> настоящего Положения (при выявлении данного факта);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4) о своевременности (несвоевременности) представления кандидатом документов;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5) о выявлении: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 xml:space="preserve">а) в документах, предусмотренных </w:t>
      </w:r>
      <w:hyperlink w:anchor="P88" w:history="1">
        <w:r w:rsidRPr="00CB6FA0">
          <w:rPr>
            <w:sz w:val="20"/>
            <w:szCs w:val="20"/>
          </w:rPr>
          <w:t>пунктом 4.3 раздела 4</w:t>
        </w:r>
      </w:hyperlink>
      <w:r w:rsidRPr="00CB6FA0">
        <w:rPr>
          <w:sz w:val="20"/>
          <w:szCs w:val="20"/>
        </w:rPr>
        <w:t xml:space="preserve"> настоящего Положения, недостоверных или неполных сведений, подложных документов или ложных сведений;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б) наличия ограничений, установленных законодательством Российской Федерации о муниципальной службе для поступления на муниципальную службу и ее прохождения;</w:t>
      </w:r>
    </w:p>
    <w:p w:rsidR="00CB6FA0" w:rsidRPr="00CB6FA0" w:rsidRDefault="00CB6FA0" w:rsidP="00CB6FA0">
      <w:pPr>
        <w:widowControl w:val="0"/>
        <w:autoSpaceDE w:val="0"/>
        <w:autoSpaceDN w:val="0"/>
        <w:ind w:firstLine="540"/>
        <w:jc w:val="both"/>
        <w:rPr>
          <w:color w:val="FF0000"/>
          <w:sz w:val="20"/>
          <w:szCs w:val="20"/>
        </w:rPr>
      </w:pPr>
      <w:r w:rsidRPr="00CB6FA0">
        <w:rPr>
          <w:sz w:val="20"/>
          <w:szCs w:val="20"/>
        </w:rPr>
        <w:t xml:space="preserve">6) о соответствии (несоответствии) кандидата требованиям, установленным </w:t>
      </w:r>
      <w:hyperlink w:anchor="P81" w:history="1">
        <w:r w:rsidRPr="00CB6FA0">
          <w:rPr>
            <w:sz w:val="20"/>
            <w:szCs w:val="20"/>
          </w:rPr>
          <w:t>пунктами 4.1</w:t>
        </w:r>
      </w:hyperlink>
      <w:r w:rsidRPr="00CB6FA0">
        <w:rPr>
          <w:sz w:val="20"/>
          <w:szCs w:val="20"/>
        </w:rPr>
        <w:t xml:space="preserve">, </w:t>
      </w:r>
      <w:hyperlink w:anchor="P83" w:history="1">
        <w:r w:rsidRPr="00CB6FA0">
          <w:rPr>
            <w:sz w:val="20"/>
            <w:szCs w:val="20"/>
          </w:rPr>
          <w:t>4.2 раздела 4</w:t>
        </w:r>
      </w:hyperlink>
      <w:r w:rsidRPr="00CB6FA0">
        <w:rPr>
          <w:sz w:val="20"/>
          <w:szCs w:val="20"/>
        </w:rPr>
        <w:t xml:space="preserve"> настоящего Положения.</w:t>
      </w:r>
      <w:r w:rsidRPr="00CB6FA0">
        <w:rPr>
          <w:color w:val="FF0000"/>
          <w:sz w:val="20"/>
          <w:szCs w:val="20"/>
        </w:rPr>
        <w:t xml:space="preserve"> 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 xml:space="preserve">5.2.3. Подготовленное заключение рассматривается Конкурсной комиссией при проведении конкурса. </w:t>
      </w:r>
      <w:bookmarkStart w:id="10" w:name="P147"/>
      <w:bookmarkEnd w:id="10"/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pacing w:val="2"/>
          <w:sz w:val="20"/>
          <w:szCs w:val="20"/>
        </w:rPr>
      </w:pPr>
      <w:r w:rsidRPr="00CB6FA0">
        <w:rPr>
          <w:sz w:val="20"/>
          <w:szCs w:val="20"/>
        </w:rPr>
        <w:t xml:space="preserve">5.3. </w:t>
      </w:r>
      <w:proofErr w:type="gramStart"/>
      <w:r w:rsidRPr="00CB6FA0">
        <w:rPr>
          <w:sz w:val="20"/>
          <w:szCs w:val="20"/>
        </w:rPr>
        <w:t>В соответствии с Положением о порядке проведения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 в Республике Коми, должностей глав (руководителей) местных администраций муниципальных образований по контракту, и лицами, замещающими указанные должности, являющегося приложением 2 к Закону Республики Коми от 29 сентября 2008 г. № 82-РЗ «О противодействии</w:t>
      </w:r>
      <w:proofErr w:type="gramEnd"/>
      <w:r w:rsidRPr="00CB6FA0">
        <w:rPr>
          <w:sz w:val="20"/>
          <w:szCs w:val="20"/>
        </w:rPr>
        <w:t xml:space="preserve"> коррупции в Республике Коми» (далее – приложение 2 к Закону № 82-РЗ), Конкурсная комиссия вправе самостоятельно осуществить проверку достоверности и полноты сведений о доходах, расходах, об имуществе и обязательствах имущественного характера, представляемых кандидатами (далее – проверка), в порядке и в случаях, определяемых </w:t>
      </w:r>
      <w:hyperlink w:anchor="P148" w:history="1">
        <w:r w:rsidRPr="00CB6FA0">
          <w:rPr>
            <w:sz w:val="20"/>
            <w:szCs w:val="20"/>
          </w:rPr>
          <w:t>подпунктами 5.3.1</w:t>
        </w:r>
      </w:hyperlink>
      <w:r w:rsidRPr="00CB6FA0">
        <w:rPr>
          <w:sz w:val="20"/>
          <w:szCs w:val="20"/>
        </w:rPr>
        <w:t xml:space="preserve"> – </w:t>
      </w:r>
      <w:hyperlink w:anchor="P172" w:history="1">
        <w:r w:rsidRPr="00CB6FA0">
          <w:rPr>
            <w:sz w:val="20"/>
            <w:szCs w:val="20"/>
          </w:rPr>
          <w:t>5.3.8</w:t>
        </w:r>
      </w:hyperlink>
      <w:r w:rsidRPr="00CB6FA0">
        <w:rPr>
          <w:sz w:val="20"/>
          <w:szCs w:val="20"/>
        </w:rPr>
        <w:t xml:space="preserve"> настоящего пункта Положения.</w:t>
      </w:r>
      <w:r w:rsidRPr="00CB6FA0">
        <w:rPr>
          <w:spacing w:val="2"/>
          <w:sz w:val="20"/>
          <w:szCs w:val="20"/>
        </w:rPr>
        <w:t xml:space="preserve"> 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bookmarkStart w:id="11" w:name="P148"/>
      <w:bookmarkEnd w:id="11"/>
      <w:r w:rsidRPr="00CB6FA0">
        <w:rPr>
          <w:sz w:val="20"/>
          <w:szCs w:val="20"/>
        </w:rPr>
        <w:t xml:space="preserve">5.3.1. Проверка осуществляется в случае предоставления в Конкурсную комиссию достаточной информации, предусмотренной </w:t>
      </w:r>
      <w:hyperlink r:id="rId19" w:history="1">
        <w:r w:rsidRPr="00CB6FA0">
          <w:rPr>
            <w:sz w:val="20"/>
            <w:szCs w:val="20"/>
          </w:rPr>
          <w:t>пунктом 3</w:t>
        </w:r>
      </w:hyperlink>
      <w:r w:rsidRPr="00CB6FA0">
        <w:rPr>
          <w:sz w:val="20"/>
          <w:szCs w:val="20"/>
        </w:rPr>
        <w:t xml:space="preserve"> приложения 2 к Закону № 82-РЗ.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При наличии случая проведения проверки, указанного в настоящем подпункте, Конкурсная комиссия принимает решение о проведении проверки.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5.3.2. Проверка осуществляется в срок, не превышающий срока проведения конкурса.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5.3.3. При осуществлении проверки секретарь Конкурсной комиссии вправе: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1) изучать представленные кандидатом сведения о доходах, расходах, об имуществе и обязательствах имущественного характера</w:t>
      </w:r>
      <w:r w:rsidRPr="00CB6FA0">
        <w:rPr>
          <w:color w:val="FF0000"/>
          <w:sz w:val="20"/>
          <w:szCs w:val="20"/>
        </w:rPr>
        <w:t xml:space="preserve"> </w:t>
      </w:r>
      <w:r w:rsidRPr="00CB6FA0">
        <w:rPr>
          <w:sz w:val="20"/>
          <w:szCs w:val="20"/>
        </w:rPr>
        <w:t>и дополнительные материалы, которые приобщаются к материалам проверки;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2) получать от кандидата пояснения по представленным им материалам, проводить беседу с кандидатом;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3) осуществлять анализ сведений о доходах, расходах, об имуществе и обязательствах имущественного характера, представленных кандидатом в соответствии с законодательством Российской Федерации о противодействии коррупции;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bookmarkStart w:id="12" w:name="P155"/>
      <w:bookmarkEnd w:id="12"/>
      <w:r w:rsidRPr="00CB6FA0">
        <w:rPr>
          <w:sz w:val="20"/>
          <w:szCs w:val="20"/>
        </w:rPr>
        <w:t>4) готовить проекты запросов: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CB6FA0">
        <w:rPr>
          <w:sz w:val="20"/>
          <w:szCs w:val="20"/>
        </w:rPr>
        <w:lastRenderedPageBreak/>
        <w:t>а) в органы прокуратуры Республики Коми, территориальные органы федеральных государственных органов на территории Республики Коми, государственные органы Республики Коми, органы местного самоуправления, на предприятия, в учреждения, организации и общественные объединения (далее – организации) об имеющихся у них сведениях: о доходах, расходах, об имуществе и обязательствах имущественного характера кандидата, его супруги (супруга) и несовершеннолетних детей;</w:t>
      </w:r>
      <w:proofErr w:type="gramEnd"/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CB6FA0">
        <w:rPr>
          <w:sz w:val="20"/>
          <w:szCs w:val="20"/>
        </w:rPr>
        <w:t>б) в случае, когда в соответствии с законодательством сведения представляются по запросам Главы Республики Коми, секретарь Конкурсной комиссии готовит проекты запросов Главы Республики Коми в органы, осуществляющие оперативно-розыскную деятельность,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в органы прокуратуры Российской Федерации, в иные федеральные государственные органы, в</w:t>
      </w:r>
      <w:proofErr w:type="gramEnd"/>
      <w:r w:rsidRPr="00CB6FA0">
        <w:rPr>
          <w:sz w:val="20"/>
          <w:szCs w:val="20"/>
        </w:rPr>
        <w:t xml:space="preserve"> государственные органы иных субъектов Российской Федерации.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 xml:space="preserve">5.3.4. В проектах запросов, предусмотренных </w:t>
      </w:r>
      <w:hyperlink w:anchor="P155" w:history="1">
        <w:r w:rsidRPr="00CB6FA0">
          <w:rPr>
            <w:sz w:val="20"/>
            <w:szCs w:val="20"/>
          </w:rPr>
          <w:t>подпунктом 4 пункта 5.3.3</w:t>
        </w:r>
      </w:hyperlink>
      <w:r w:rsidRPr="00CB6FA0">
        <w:rPr>
          <w:sz w:val="20"/>
          <w:szCs w:val="20"/>
        </w:rPr>
        <w:t xml:space="preserve"> настоящего Положения, указываются: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1) фамилия, имя, отчество руководителя организации, в которую направляется запрос;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2) нормативный правовой акт, на основании которого направляется запрос;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CB6FA0">
        <w:rPr>
          <w:sz w:val="20"/>
          <w:szCs w:val="20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кандидата,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проверяются;</w:t>
      </w:r>
      <w:proofErr w:type="gramEnd"/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4) содержание и объем сведений, подлежащих проверке;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5) срок представления запрашиваемых сведений;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6) фамилия, инициалы и номер телефона секретаря, подготовившего запрос;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8) другие необходимые сведения.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Проекты указанных запросов направляются в адрес Главы Республики Коми  администрацией поселения по ходатайству председателя конкурсной комиссии.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5.3.5. По результатам проверки секретарь Конкурсной комиссии представляет в Конкурсную комиссию заключение о результатах проверки при проведении  конкурса.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5.3.6. Сведения о результатах проверки предоставляются Конкурсной комиссией: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1) в течение 5 рабочих дней после окончания проверки кандидату с соблюдением законодательства Российской Федерации о персональных данных и государственной тайне;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 xml:space="preserve">2) в течение 10 рабочих дней после окончания проверки органам, организациям и должностным лицам, указанным в </w:t>
      </w:r>
      <w:hyperlink r:id="rId20" w:history="1">
        <w:r w:rsidRPr="00CB6FA0">
          <w:rPr>
            <w:sz w:val="20"/>
            <w:szCs w:val="20"/>
          </w:rPr>
          <w:t>подпунктах 1</w:t>
        </w:r>
      </w:hyperlink>
      <w:r w:rsidRPr="00CB6FA0">
        <w:rPr>
          <w:sz w:val="20"/>
          <w:szCs w:val="20"/>
        </w:rPr>
        <w:t xml:space="preserve"> – </w:t>
      </w:r>
      <w:hyperlink r:id="rId21" w:history="1">
        <w:r w:rsidRPr="00CB6FA0">
          <w:rPr>
            <w:sz w:val="20"/>
            <w:szCs w:val="20"/>
          </w:rPr>
          <w:t>6 пункта</w:t>
        </w:r>
      </w:hyperlink>
      <w:r w:rsidRPr="00CB6FA0">
        <w:rPr>
          <w:sz w:val="20"/>
          <w:szCs w:val="20"/>
        </w:rPr>
        <w:t xml:space="preserve"> 3 Приложения № 2 к Закону № 82-РЗ,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5.3.7.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предоставляются в государственные органы в соответствии с их компетенцией.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bookmarkStart w:id="13" w:name="P172"/>
      <w:bookmarkEnd w:id="13"/>
      <w:r w:rsidRPr="00CB6FA0">
        <w:rPr>
          <w:sz w:val="20"/>
          <w:szCs w:val="20"/>
        </w:rPr>
        <w:t>5.3.8. Материалы проверки передаются на хранение в администрацию.</w:t>
      </w:r>
    </w:p>
    <w:p w:rsidR="00CB6FA0" w:rsidRPr="00CB6FA0" w:rsidRDefault="00CB6FA0" w:rsidP="00CB6FA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4" w:name="P173"/>
      <w:bookmarkEnd w:id="14"/>
    </w:p>
    <w:p w:rsidR="00CB6FA0" w:rsidRPr="00CB6FA0" w:rsidRDefault="00CB6FA0" w:rsidP="00CB6FA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B6FA0">
        <w:rPr>
          <w:b/>
          <w:sz w:val="20"/>
          <w:szCs w:val="20"/>
        </w:rPr>
        <w:t>6. Порядок проведения конкурса, назначение на должность руководителя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 xml:space="preserve"> 6.1. Прием документов, указанных в п. 4.3 раздела 4 настоящего Положения, начинается за 48 календарных дней до дня проведения конкурса и заканчивается:</w:t>
      </w:r>
    </w:p>
    <w:p w:rsidR="00CB6FA0" w:rsidRPr="00CB6FA0" w:rsidRDefault="00CB6FA0" w:rsidP="00CB6F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6FA0">
        <w:t xml:space="preserve">- </w:t>
      </w:r>
      <w:r w:rsidRPr="00CB6FA0">
        <w:rPr>
          <w:rFonts w:ascii="Times New Roman" w:hAnsi="Times New Roman" w:cs="Times New Roman"/>
        </w:rPr>
        <w:t>по документам,  предусмотренным  подпунктами 1-3, 8, 9 пункта 4.3. настоящего Положения,  за 34 календарных  дней  до дня проведения   конкурса;</w:t>
      </w:r>
    </w:p>
    <w:p w:rsidR="00CB6FA0" w:rsidRPr="00CB6FA0" w:rsidRDefault="00CB6FA0" w:rsidP="00CB6F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6FA0">
        <w:rPr>
          <w:rFonts w:ascii="Times New Roman" w:hAnsi="Times New Roman" w:cs="Times New Roman"/>
        </w:rPr>
        <w:t xml:space="preserve">- по документам,  предусмотренным  подпунктами 4-7, 10-12  пункта 4.3. настоящего Положения, не позднее, чем за  5 календарных дней до дня проведения конкурса. 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 xml:space="preserve">6.2. Конкурс проводится в течение одного рабочего дня в два этапа. </w:t>
      </w:r>
    </w:p>
    <w:p w:rsidR="00CB6FA0" w:rsidRPr="00CB6FA0" w:rsidRDefault="00CB6FA0" w:rsidP="00CB6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На первом этапе осуществляется конкурс документов, на втором этапе – оценка соответствия  кандидатов  профессиональным знаниям  и навыкам, необходимым для  замещения вакантной должности руководителя администрации.</w:t>
      </w:r>
    </w:p>
    <w:p w:rsidR="00CB6FA0" w:rsidRPr="00CB6FA0" w:rsidRDefault="00CB6FA0" w:rsidP="00CB6FA0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Второй этап конкурса проводится в форме индивидуального собеседования.</w:t>
      </w:r>
    </w:p>
    <w:p w:rsidR="00CB6FA0" w:rsidRPr="00CB6FA0" w:rsidRDefault="00CB6FA0" w:rsidP="00CB6FA0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Очередность рассмотрения документов кандидатов, очередность индивидуального собеседования устанавливается Конкурсной комиссией.</w:t>
      </w:r>
    </w:p>
    <w:p w:rsidR="00CB6FA0" w:rsidRPr="00CB6FA0" w:rsidRDefault="00CB6FA0" w:rsidP="00CB6FA0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B6FA0">
        <w:rPr>
          <w:sz w:val="20"/>
          <w:szCs w:val="20"/>
        </w:rPr>
        <w:t xml:space="preserve">6.2.1. На первом этапе конкурса Конкурсная комиссия рассматривает документы, представленные кандидатами, заключение секретаря Конкурсной комиссии по представленным документам, подготовленное в соответствии с </w:t>
      </w:r>
      <w:hyperlink w:anchor="P136" w:history="1">
        <w:r w:rsidRPr="00CB6FA0">
          <w:rPr>
            <w:color w:val="0000FF"/>
            <w:sz w:val="20"/>
            <w:szCs w:val="20"/>
          </w:rPr>
          <w:t>подпунктом 5.2.2 пункта 5.2 раздела 5</w:t>
        </w:r>
      </w:hyperlink>
      <w:r w:rsidRPr="00CB6FA0">
        <w:rPr>
          <w:sz w:val="20"/>
          <w:szCs w:val="20"/>
        </w:rPr>
        <w:t xml:space="preserve"> настоящего Положения, заключение секретаря Конкурсной комиссии о результатах проверки (при ее проведении), подготовленное в соответствии с </w:t>
      </w:r>
      <w:hyperlink w:anchor="P147" w:history="1">
        <w:r w:rsidRPr="00CB6FA0">
          <w:rPr>
            <w:color w:val="0000FF"/>
            <w:sz w:val="20"/>
            <w:szCs w:val="20"/>
          </w:rPr>
          <w:t>пунктом 5.3 раздела 5</w:t>
        </w:r>
      </w:hyperlink>
      <w:r w:rsidRPr="00CB6FA0">
        <w:rPr>
          <w:sz w:val="20"/>
          <w:szCs w:val="20"/>
        </w:rPr>
        <w:t xml:space="preserve"> настоящего Положения.</w:t>
      </w:r>
    </w:p>
    <w:p w:rsidR="00CB6FA0" w:rsidRPr="00CB6FA0" w:rsidRDefault="00CB6FA0" w:rsidP="00CB6FA0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Протокол по итогам рассмотрения документов, представленных кандидатами, заключения секретаря комиссии составляется не позднее дня проведения конкурса.</w:t>
      </w:r>
    </w:p>
    <w:p w:rsidR="00CB6FA0" w:rsidRPr="00CB6FA0" w:rsidRDefault="00CB6FA0" w:rsidP="00CB6FA0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6.2.2. На втором этапе проводится индивидуальное собеседование, которое  заключается в оценке соответствия  кандидатов  профессиональным знаниям  и навыкам, необходимым для  замещения вакантной должности руководителя администрации.</w:t>
      </w:r>
    </w:p>
    <w:p w:rsidR="00CB6FA0" w:rsidRPr="00CB6FA0" w:rsidRDefault="00CB6FA0" w:rsidP="00CB6FA0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B6FA0">
        <w:rPr>
          <w:rFonts w:eastAsia="Calibri"/>
          <w:sz w:val="20"/>
          <w:szCs w:val="20"/>
          <w:lang w:eastAsia="en-US"/>
        </w:rPr>
        <w:t xml:space="preserve">6.3. По результатам конкурса (на основании протокола) в отношении каждого кандидата Конкурсная </w:t>
      </w:r>
      <w:r w:rsidRPr="00CB6FA0">
        <w:rPr>
          <w:rFonts w:eastAsia="Calibri"/>
          <w:sz w:val="20"/>
          <w:szCs w:val="20"/>
          <w:lang w:eastAsia="en-US"/>
        </w:rPr>
        <w:lastRenderedPageBreak/>
        <w:t>комиссия принимает одно из следующих решений:</w:t>
      </w:r>
    </w:p>
    <w:p w:rsidR="00CB6FA0" w:rsidRPr="00CB6FA0" w:rsidRDefault="00CB6FA0" w:rsidP="00CB6FA0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B6FA0">
        <w:rPr>
          <w:rFonts w:eastAsia="Calibri"/>
          <w:sz w:val="20"/>
          <w:szCs w:val="20"/>
          <w:lang w:eastAsia="en-US"/>
        </w:rPr>
        <w:t>1) о признании кандидатом на должность руководителя администрации;</w:t>
      </w:r>
    </w:p>
    <w:p w:rsidR="00CB6FA0" w:rsidRPr="00CB6FA0" w:rsidRDefault="00CB6FA0" w:rsidP="00CB6FA0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B6FA0">
        <w:rPr>
          <w:rFonts w:eastAsia="Calibri"/>
          <w:sz w:val="20"/>
          <w:szCs w:val="20"/>
          <w:lang w:eastAsia="en-US"/>
        </w:rPr>
        <w:t>2) об отказе в признании кандидатом на должность руководителя администрации.</w:t>
      </w:r>
    </w:p>
    <w:p w:rsidR="00CB6FA0" w:rsidRPr="00CB6FA0" w:rsidRDefault="00CB6FA0" w:rsidP="00CB6FA0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B6FA0">
        <w:rPr>
          <w:sz w:val="20"/>
          <w:szCs w:val="20"/>
        </w:rPr>
        <w:t xml:space="preserve">6.4. Не прошедшими конкурс признаются кандидаты при выявлении следующих оснований: </w:t>
      </w:r>
    </w:p>
    <w:p w:rsidR="00CB6FA0" w:rsidRPr="00CB6FA0" w:rsidRDefault="00CB6FA0" w:rsidP="00CB6FA0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B6FA0">
        <w:rPr>
          <w:sz w:val="20"/>
          <w:szCs w:val="20"/>
        </w:rPr>
        <w:t xml:space="preserve">1) представление документов, предусмотренных пунктом 4.3, и сведений, указанных в них, не в полном объеме; </w:t>
      </w:r>
    </w:p>
    <w:p w:rsidR="00CB6FA0" w:rsidRPr="00CB6FA0" w:rsidRDefault="00CB6FA0" w:rsidP="00CB6FA0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2) непредставление кандидатом сведений о доходах;</w:t>
      </w:r>
    </w:p>
    <w:p w:rsidR="00CB6FA0" w:rsidRPr="00CB6FA0" w:rsidRDefault="00CB6FA0" w:rsidP="00CB6FA0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3) представление кандидатом сведений о доходах заведомо недостоверных или неполных;</w:t>
      </w:r>
    </w:p>
    <w:p w:rsidR="00CB6FA0" w:rsidRPr="00CB6FA0" w:rsidRDefault="00CB6FA0" w:rsidP="00CB6FA0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4) несвоевременное представление документов;</w:t>
      </w:r>
    </w:p>
    <w:p w:rsidR="00CB6FA0" w:rsidRPr="00CB6FA0" w:rsidRDefault="00CB6FA0" w:rsidP="00CB6FA0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5) выявление:</w:t>
      </w:r>
      <w:r w:rsidRPr="00CB6FA0">
        <w:rPr>
          <w:sz w:val="20"/>
          <w:szCs w:val="20"/>
        </w:rPr>
        <w:tab/>
      </w:r>
    </w:p>
    <w:p w:rsidR="00CB6FA0" w:rsidRPr="00CB6FA0" w:rsidRDefault="00CB6FA0" w:rsidP="00CB6FA0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а)  в документах, предусмотренных пунктом 4.3., недостоверных или неполных сведений, подложных документов или ложных сведений,</w:t>
      </w:r>
    </w:p>
    <w:p w:rsidR="00CB6FA0" w:rsidRPr="00CB6FA0" w:rsidRDefault="00CB6FA0" w:rsidP="00CB6FA0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б) наличия ограничений, установленных законодательством Российской Федерации о муниципальной службе для поступления на муниципальную службу и ее прохождения;</w:t>
      </w:r>
    </w:p>
    <w:p w:rsidR="00CB6FA0" w:rsidRPr="00CB6FA0" w:rsidRDefault="00CB6FA0" w:rsidP="00CB6FA0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6) несоответствие кандидата требованиям, установленным пунктом 4.1, подпунктами 1, 2 пункта 4.2 настоящего Положения;</w:t>
      </w:r>
    </w:p>
    <w:p w:rsidR="00CB6FA0" w:rsidRPr="00CB6FA0" w:rsidRDefault="00CB6FA0" w:rsidP="00CB6FA0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B6FA0">
        <w:rPr>
          <w:sz w:val="20"/>
          <w:szCs w:val="20"/>
        </w:rPr>
        <w:t xml:space="preserve">7) в случае  выявления по результатам проверки, проводимой в соответствии с пунктами 5.2., 5.3. настоящего Положения, недостоверности или неполноты сведений о доходах, представленных кандидатом. </w:t>
      </w:r>
    </w:p>
    <w:p w:rsidR="00CB6FA0" w:rsidRPr="00CB6FA0" w:rsidRDefault="00CB6FA0" w:rsidP="00CB6FA0">
      <w:pPr>
        <w:ind w:firstLine="539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CB6FA0">
        <w:rPr>
          <w:rFonts w:eastAsia="Calibri"/>
          <w:sz w:val="20"/>
          <w:szCs w:val="20"/>
          <w:lang w:eastAsia="en-US"/>
        </w:rPr>
        <w:t>6.5. Секретарь Конкурсной комиссии в день принятия Конкурсной комиссией решения по результатам конкурса уведомляет кандидатов о принятом в отношении них решении лично либо посредством телефонной связи.</w:t>
      </w:r>
    </w:p>
    <w:p w:rsidR="00CB6FA0" w:rsidRPr="00CB6FA0" w:rsidRDefault="00CB6FA0" w:rsidP="00CB6FA0">
      <w:pPr>
        <w:ind w:firstLine="539"/>
        <w:jc w:val="both"/>
        <w:rPr>
          <w:rFonts w:ascii="Calibri" w:eastAsia="Calibri" w:hAnsi="Calibri"/>
          <w:sz w:val="20"/>
          <w:szCs w:val="20"/>
          <w:lang w:eastAsia="en-US"/>
        </w:rPr>
      </w:pPr>
      <w:proofErr w:type="gramStart"/>
      <w:r w:rsidRPr="00CB6FA0">
        <w:rPr>
          <w:rFonts w:eastAsia="Calibri"/>
          <w:sz w:val="20"/>
          <w:szCs w:val="20"/>
          <w:lang w:eastAsia="en-US"/>
        </w:rPr>
        <w:t xml:space="preserve">Не позднее  двух рабочих дней после дня принятия Конкурсной комиссией решения, указанного в </w:t>
      </w:r>
      <w:hyperlink w:anchor="P17" w:history="1">
        <w:r w:rsidRPr="00CB6FA0">
          <w:rPr>
            <w:rFonts w:eastAsia="Calibri"/>
            <w:sz w:val="20"/>
            <w:szCs w:val="20"/>
            <w:lang w:eastAsia="en-US"/>
          </w:rPr>
          <w:t>абзаце первом</w:t>
        </w:r>
      </w:hyperlink>
      <w:r w:rsidRPr="00CB6FA0">
        <w:rPr>
          <w:rFonts w:eastAsia="Calibri"/>
          <w:sz w:val="20"/>
          <w:szCs w:val="20"/>
          <w:lang w:eastAsia="en-US"/>
        </w:rPr>
        <w:t xml:space="preserve"> настоящего пункта, секретарь Конкурсной комиссии, направляет кандидатам, которым отказано в признании кандидатом на должность руководителя администрации, письменное уведомление о принятом в отношении него решении с приложением копии решения Конкурсной комиссии.</w:t>
      </w:r>
      <w:proofErr w:type="gramEnd"/>
    </w:p>
    <w:p w:rsidR="00CB6FA0" w:rsidRPr="00CB6FA0" w:rsidRDefault="00CB6FA0" w:rsidP="00CB6FA0">
      <w:pPr>
        <w:ind w:firstLine="539"/>
        <w:jc w:val="both"/>
        <w:rPr>
          <w:rFonts w:eastAsia="Calibri"/>
          <w:sz w:val="20"/>
          <w:szCs w:val="20"/>
          <w:lang w:eastAsia="en-US"/>
        </w:rPr>
      </w:pPr>
      <w:r w:rsidRPr="00CB6FA0">
        <w:rPr>
          <w:rFonts w:eastAsia="Calibri"/>
          <w:sz w:val="20"/>
          <w:szCs w:val="20"/>
          <w:lang w:eastAsia="en-US"/>
        </w:rPr>
        <w:t xml:space="preserve">6.6. По результатам оценки кандидатов на основании представленных ими документов Конкурсная комиссия принимает решение </w:t>
      </w:r>
      <w:proofErr w:type="gramStart"/>
      <w:r w:rsidRPr="00CB6FA0">
        <w:rPr>
          <w:rFonts w:eastAsia="Calibri"/>
          <w:sz w:val="20"/>
          <w:szCs w:val="20"/>
          <w:lang w:eastAsia="en-US"/>
        </w:rPr>
        <w:t>о кандидатурах из числа кандидатов на должность руководителя администрации для представления на рассмотрение</w:t>
      </w:r>
      <w:proofErr w:type="gramEnd"/>
      <w:r w:rsidRPr="00CB6FA0">
        <w:rPr>
          <w:rFonts w:eastAsia="Calibri"/>
          <w:sz w:val="20"/>
          <w:szCs w:val="20"/>
          <w:lang w:eastAsia="en-US"/>
        </w:rPr>
        <w:t xml:space="preserve"> Совета сельского поселения.</w:t>
      </w:r>
    </w:p>
    <w:p w:rsidR="00CB6FA0" w:rsidRPr="00CB6FA0" w:rsidRDefault="00CB6FA0" w:rsidP="00CB6FA0">
      <w:pPr>
        <w:ind w:firstLine="539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CB6FA0">
        <w:rPr>
          <w:rFonts w:eastAsia="Calibri"/>
          <w:sz w:val="20"/>
          <w:szCs w:val="20"/>
          <w:lang w:eastAsia="en-US"/>
        </w:rPr>
        <w:t>6.7. Конкурсная комиссия представляет Совету сельского поселения не менее двух кандидатур из числа кандидатов на должность руководителя администрации.</w:t>
      </w:r>
    </w:p>
    <w:p w:rsidR="00CB6FA0" w:rsidRPr="00CB6FA0" w:rsidRDefault="00CB6FA0" w:rsidP="00CB6FA0">
      <w:pPr>
        <w:ind w:firstLine="539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CB6FA0">
        <w:rPr>
          <w:rFonts w:eastAsia="Calibri"/>
          <w:sz w:val="20"/>
          <w:szCs w:val="20"/>
          <w:lang w:eastAsia="en-US"/>
        </w:rPr>
        <w:t>6.8. Решение Конкурсной комиссии и информация о кандидатах представляются председателем Конкурсной комиссии в Совет сельского поселения в течение одного рабочего дня со дня принятия решения.</w:t>
      </w:r>
    </w:p>
    <w:p w:rsidR="00CB6FA0" w:rsidRPr="00CB6FA0" w:rsidRDefault="00CB6FA0" w:rsidP="00CB6FA0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B6FA0">
        <w:rPr>
          <w:sz w:val="20"/>
          <w:szCs w:val="20"/>
        </w:rPr>
        <w:t xml:space="preserve">6.9. Если в результате конкурса не были выявлены кандидаты, отвечающие квалификационным требованиям к должности руководителя администрации, Конкурсная комиссия направляет в Совет сельского поселения в течение одного рабочего дня со дня его принятия представление о проведении повторного конкурса. </w:t>
      </w:r>
    </w:p>
    <w:p w:rsidR="00CB6FA0" w:rsidRPr="00CB6FA0" w:rsidRDefault="00CB6FA0" w:rsidP="00CB6FA0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CB6FA0" w:rsidRPr="00CB6FA0" w:rsidRDefault="00CB6FA0" w:rsidP="00CB6FA0">
      <w:pPr>
        <w:widowControl w:val="0"/>
        <w:autoSpaceDE w:val="0"/>
        <w:autoSpaceDN w:val="0"/>
        <w:ind w:firstLine="540"/>
        <w:jc w:val="center"/>
        <w:rPr>
          <w:b/>
          <w:sz w:val="20"/>
          <w:szCs w:val="20"/>
        </w:rPr>
      </w:pPr>
      <w:r w:rsidRPr="00CB6FA0">
        <w:rPr>
          <w:b/>
          <w:sz w:val="20"/>
          <w:szCs w:val="20"/>
        </w:rPr>
        <w:t>7. Решение о назначении на должность руководителя администрации</w:t>
      </w:r>
    </w:p>
    <w:p w:rsidR="00CB6FA0" w:rsidRPr="00CB6FA0" w:rsidRDefault="00CB6FA0" w:rsidP="00CB6FA0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B6FA0">
        <w:rPr>
          <w:sz w:val="20"/>
          <w:szCs w:val="20"/>
        </w:rPr>
        <w:t xml:space="preserve">7.1. В течение одного рабочего дня </w:t>
      </w:r>
      <w:proofErr w:type="gramStart"/>
      <w:r w:rsidRPr="00CB6FA0">
        <w:rPr>
          <w:sz w:val="20"/>
          <w:szCs w:val="20"/>
        </w:rPr>
        <w:t>с даты получения</w:t>
      </w:r>
      <w:proofErr w:type="gramEnd"/>
      <w:r w:rsidRPr="00CB6FA0">
        <w:rPr>
          <w:sz w:val="20"/>
          <w:szCs w:val="20"/>
        </w:rPr>
        <w:t xml:space="preserve"> решения Конкурсной комиссии проводится заседание Совета сельского поселения по вопросу принятия решения о назначении лица на должность руководителя администрации.</w:t>
      </w:r>
    </w:p>
    <w:p w:rsidR="00CB6FA0" w:rsidRPr="00CB6FA0" w:rsidRDefault="00CB6FA0" w:rsidP="00CB6FA0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B6FA0">
        <w:rPr>
          <w:sz w:val="20"/>
          <w:szCs w:val="20"/>
        </w:rPr>
        <w:t xml:space="preserve">7.2. Секретарь Конкурсной комиссии уведомляет кандидатов, прошедших конкурс, о дне и времени заседания Совета  сельского поселения лично либо посредством телефонной связи. Уведомление осуществляется не позднее дня принятия Конкурсной комиссией решения, предусмотренного пунктом 6.5. настоящего Положения. </w:t>
      </w:r>
    </w:p>
    <w:p w:rsidR="00CB6FA0" w:rsidRPr="00CB6FA0" w:rsidRDefault="00CB6FA0" w:rsidP="00CB6FA0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B6FA0">
        <w:rPr>
          <w:sz w:val="20"/>
          <w:szCs w:val="20"/>
        </w:rPr>
        <w:t xml:space="preserve">7.3. Совет сельского поселения может принять решение о заслушивании кандидатов. </w:t>
      </w:r>
    </w:p>
    <w:p w:rsidR="00CB6FA0" w:rsidRPr="00CB6FA0" w:rsidRDefault="00CB6FA0" w:rsidP="00CB6FA0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B6FA0">
        <w:rPr>
          <w:sz w:val="20"/>
          <w:szCs w:val="20"/>
        </w:rPr>
        <w:t xml:space="preserve">На заседании Совета сельского поселения кандидаты излагают в устной форме основные положения программы своей работы в случае назначения на должность руководителя администрации. Очередность выступления кандидатов перед Советом сельского поселения устанавливается исходя из очередности поступления заявлений на участие в конкурсе согласно записи в журнале регистрации. </w:t>
      </w:r>
    </w:p>
    <w:p w:rsidR="00CB6FA0" w:rsidRPr="00CB6FA0" w:rsidRDefault="00CB6FA0" w:rsidP="00CB6FA0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B6FA0">
        <w:rPr>
          <w:sz w:val="20"/>
          <w:szCs w:val="20"/>
        </w:rPr>
        <w:t xml:space="preserve">7.4. По представленным Конкурсной комиссией кандидатурам на должность руководителя администрации, Советом сельского поселения проводится процедура открытого голосования. </w:t>
      </w:r>
    </w:p>
    <w:p w:rsidR="00CB6FA0" w:rsidRPr="00CB6FA0" w:rsidRDefault="00CB6FA0" w:rsidP="00CB6FA0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Депутат имеет право проголосовать только за одного кандидата.</w:t>
      </w:r>
    </w:p>
    <w:p w:rsidR="00CB6FA0" w:rsidRPr="00CB6FA0" w:rsidRDefault="00CB6FA0" w:rsidP="00CB6FA0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B6FA0">
        <w:rPr>
          <w:sz w:val="20"/>
          <w:szCs w:val="20"/>
        </w:rPr>
        <w:t xml:space="preserve">7.5. В случае если на должность руководителя </w:t>
      </w:r>
      <w:proofErr w:type="gramStart"/>
      <w:r w:rsidRPr="00CB6FA0">
        <w:rPr>
          <w:sz w:val="20"/>
          <w:szCs w:val="20"/>
        </w:rPr>
        <w:t>администрации было выдвинуто более двух кандидатов и ни один из них не набрал</w:t>
      </w:r>
      <w:proofErr w:type="gramEnd"/>
      <w:r w:rsidRPr="00CB6FA0">
        <w:rPr>
          <w:sz w:val="20"/>
          <w:szCs w:val="20"/>
        </w:rPr>
        <w:t xml:space="preserve"> требуемого для назначения числа голосов, проводится повторное голосование по двум кандидатам, получившим наибольшее число голосов.</w:t>
      </w:r>
    </w:p>
    <w:p w:rsidR="00CB6FA0" w:rsidRPr="00CB6FA0" w:rsidRDefault="00CB6FA0" w:rsidP="00CB6FA0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В случае если ни один из двух кандидатов не набрал требуемого числа голосов, то по решению Совета сельского поселения может быть проведено повторное голосование (</w:t>
      </w:r>
      <w:proofErr w:type="spellStart"/>
      <w:r w:rsidRPr="00CB6FA0">
        <w:rPr>
          <w:sz w:val="20"/>
          <w:szCs w:val="20"/>
        </w:rPr>
        <w:t>переголосование</w:t>
      </w:r>
      <w:proofErr w:type="spellEnd"/>
      <w:r w:rsidRPr="00CB6FA0">
        <w:rPr>
          <w:sz w:val="20"/>
          <w:szCs w:val="20"/>
        </w:rPr>
        <w:t xml:space="preserve">). Решение о </w:t>
      </w:r>
      <w:proofErr w:type="spellStart"/>
      <w:r w:rsidRPr="00CB6FA0">
        <w:rPr>
          <w:sz w:val="20"/>
          <w:szCs w:val="20"/>
        </w:rPr>
        <w:t>переголосовании</w:t>
      </w:r>
      <w:proofErr w:type="spellEnd"/>
      <w:r w:rsidRPr="00CB6FA0">
        <w:rPr>
          <w:sz w:val="20"/>
          <w:szCs w:val="20"/>
        </w:rPr>
        <w:t xml:space="preserve"> должно быть поддержано большинством  от установленного числа депутатов.    </w:t>
      </w:r>
    </w:p>
    <w:p w:rsidR="00CB6FA0" w:rsidRPr="00CB6FA0" w:rsidRDefault="00CB6FA0" w:rsidP="00CB6FA0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7.6. Победителем признается кандидат, за которого проголосовало более половины от числа избранных депутатов Совета сельского поселения.</w:t>
      </w:r>
    </w:p>
    <w:p w:rsidR="00CB6FA0" w:rsidRPr="00CB6FA0" w:rsidRDefault="00CB6FA0" w:rsidP="00CB6FA0">
      <w:pPr>
        <w:ind w:firstLine="539"/>
        <w:jc w:val="both"/>
        <w:rPr>
          <w:rFonts w:eastAsia="Calibri"/>
          <w:sz w:val="20"/>
          <w:szCs w:val="20"/>
          <w:lang w:eastAsia="en-US"/>
        </w:rPr>
      </w:pPr>
      <w:r w:rsidRPr="00CB6FA0">
        <w:rPr>
          <w:sz w:val="20"/>
          <w:szCs w:val="20"/>
        </w:rPr>
        <w:t>7.7. Совет сельского поселения «Визинга» принимает решение о назначении кандидата на должность Руководителя администрации сельского поселения «Визинга» и поручает Главе сельского поселения «Визинга» - председателю Совета сельского поселения, как представителю Нанимателя на основании принятого решения заключить с ним контракт.</w:t>
      </w:r>
    </w:p>
    <w:p w:rsidR="00CB6FA0" w:rsidRPr="00CB6FA0" w:rsidRDefault="00CB6FA0" w:rsidP="00CB6FA0">
      <w:pPr>
        <w:ind w:firstLine="539"/>
        <w:jc w:val="both"/>
        <w:rPr>
          <w:rFonts w:eastAsia="Calibri"/>
          <w:sz w:val="20"/>
          <w:szCs w:val="20"/>
          <w:lang w:eastAsia="en-US"/>
        </w:rPr>
      </w:pPr>
      <w:r w:rsidRPr="00CB6FA0">
        <w:rPr>
          <w:sz w:val="20"/>
          <w:szCs w:val="20"/>
        </w:rPr>
        <w:t>7.8. Решение о назначении Руководителя администрации должно быть опубликовано в средствах массовой информации.</w:t>
      </w:r>
    </w:p>
    <w:p w:rsidR="00CB6FA0" w:rsidRPr="00CB6FA0" w:rsidRDefault="00CB6FA0" w:rsidP="00CB6FA0">
      <w:pPr>
        <w:ind w:firstLine="539"/>
        <w:jc w:val="both"/>
        <w:rPr>
          <w:rFonts w:eastAsia="Calibri"/>
          <w:sz w:val="20"/>
          <w:szCs w:val="20"/>
          <w:lang w:eastAsia="en-US"/>
        </w:rPr>
      </w:pPr>
      <w:r w:rsidRPr="00CB6FA0">
        <w:rPr>
          <w:sz w:val="20"/>
          <w:szCs w:val="20"/>
        </w:rPr>
        <w:t>7.9. Совет сельского поселения «Визинга» принимает решение о проведении повторного конкурса в случаях:</w:t>
      </w:r>
    </w:p>
    <w:p w:rsidR="00CB6FA0" w:rsidRPr="00CB6FA0" w:rsidRDefault="00CB6FA0" w:rsidP="00CB6FA0">
      <w:pPr>
        <w:ind w:firstLine="539"/>
        <w:jc w:val="both"/>
        <w:rPr>
          <w:rFonts w:eastAsia="Calibri"/>
          <w:sz w:val="20"/>
          <w:szCs w:val="20"/>
          <w:lang w:eastAsia="en-US"/>
        </w:rPr>
      </w:pPr>
      <w:r w:rsidRPr="00CB6FA0">
        <w:rPr>
          <w:sz w:val="20"/>
          <w:szCs w:val="20"/>
        </w:rPr>
        <w:lastRenderedPageBreak/>
        <w:t>1) если ни один из представленных Конкурсной комиссией кандидатов по результатам голосования не набрал требуемого количества голосов;</w:t>
      </w:r>
    </w:p>
    <w:p w:rsidR="00CB6FA0" w:rsidRPr="00CB6FA0" w:rsidRDefault="00CB6FA0" w:rsidP="00CB6FA0">
      <w:pPr>
        <w:ind w:firstLine="539"/>
        <w:jc w:val="both"/>
        <w:rPr>
          <w:rFonts w:eastAsia="Calibri"/>
          <w:sz w:val="20"/>
          <w:szCs w:val="20"/>
          <w:lang w:eastAsia="en-US"/>
        </w:rPr>
      </w:pPr>
      <w:r w:rsidRPr="00CB6FA0">
        <w:rPr>
          <w:sz w:val="20"/>
          <w:szCs w:val="20"/>
        </w:rPr>
        <w:t>2) внесения Конкурсной комиссией представления о проведении повторного конкурса по причине отсутствия по результатам проведенного конкурса кандидатов;</w:t>
      </w:r>
    </w:p>
    <w:p w:rsidR="00CB6FA0" w:rsidRPr="00CB6FA0" w:rsidRDefault="00CB6FA0" w:rsidP="00CB6FA0">
      <w:pPr>
        <w:ind w:firstLine="539"/>
        <w:jc w:val="both"/>
        <w:rPr>
          <w:rFonts w:eastAsia="Calibri"/>
          <w:sz w:val="20"/>
          <w:szCs w:val="20"/>
          <w:lang w:eastAsia="en-US"/>
        </w:rPr>
      </w:pPr>
      <w:r w:rsidRPr="00CB6FA0">
        <w:rPr>
          <w:sz w:val="20"/>
          <w:szCs w:val="20"/>
        </w:rPr>
        <w:t>3) отмены ранее принятого решения Совета сельского поселения «Визинга» о проведении конкурса.</w:t>
      </w:r>
    </w:p>
    <w:p w:rsidR="00CB6FA0" w:rsidRDefault="00CB6FA0" w:rsidP="00CB6FA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bookmarkStart w:id="15" w:name="P17"/>
      <w:bookmarkEnd w:id="15"/>
    </w:p>
    <w:p w:rsidR="00CB6FA0" w:rsidRPr="00CB6FA0" w:rsidRDefault="00CB6FA0" w:rsidP="00CB6FA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B6FA0">
        <w:rPr>
          <w:b/>
          <w:sz w:val="20"/>
          <w:szCs w:val="20"/>
        </w:rPr>
        <w:t>8. Заключительные положения</w:t>
      </w:r>
    </w:p>
    <w:p w:rsidR="00CB6FA0" w:rsidRPr="00CB6FA0" w:rsidRDefault="00CB6FA0" w:rsidP="00CB6FA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8.1. Конкурсная комиссия завершает свою работу после назначения на должность Руководителя администрации.</w:t>
      </w:r>
    </w:p>
    <w:p w:rsidR="00CB6FA0" w:rsidRPr="00CB6FA0" w:rsidRDefault="00CB6FA0" w:rsidP="00CB6FA0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8.2. Заключения секретаря Конкурсной комиссии, решения Конкурсной комиссии подлежат  хранению в администрации сельского поселения.</w:t>
      </w:r>
    </w:p>
    <w:p w:rsidR="00CB6FA0" w:rsidRPr="00CB6FA0" w:rsidRDefault="00CB6FA0" w:rsidP="00CB6FA0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8.3.Документы кандидатов, не допущенных к участию в конкурсе, и кандидатов, участвовавших в конкурсе, но не избранных Руководителем администрации, могут быть им возвращены по письменному заявлению в течение трех лет со дня завершения конкурса. До истечения этого срока указанные документы хранятся в администрации сельского поселения, после чего подлежат уничтожению.</w:t>
      </w:r>
    </w:p>
    <w:p w:rsidR="00CB6FA0" w:rsidRPr="00CB6FA0" w:rsidRDefault="00CB6FA0" w:rsidP="00CB6FA0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CB6FA0">
        <w:rPr>
          <w:sz w:val="20"/>
          <w:szCs w:val="20"/>
        </w:rPr>
        <w:t>8.4.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CB6FA0">
        <w:rPr>
          <w:sz w:val="20"/>
          <w:szCs w:val="20"/>
        </w:rPr>
        <w:t>дств св</w:t>
      </w:r>
      <w:proofErr w:type="gramEnd"/>
      <w:r w:rsidRPr="00CB6FA0">
        <w:rPr>
          <w:sz w:val="20"/>
          <w:szCs w:val="20"/>
        </w:rPr>
        <w:t>язи и другие), осуществляются кандидатами за счет собственных средств.</w:t>
      </w:r>
    </w:p>
    <w:p w:rsidR="00856726" w:rsidRPr="00CB6FA0" w:rsidRDefault="00856726" w:rsidP="00856726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CB6FA0">
        <w:rPr>
          <w:sz w:val="16"/>
          <w:szCs w:val="16"/>
        </w:rPr>
        <w:t>УТВЕРЖДЕНЫ</w:t>
      </w:r>
    </w:p>
    <w:p w:rsidR="00856726" w:rsidRPr="00CB6FA0" w:rsidRDefault="00856726" w:rsidP="00856726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CB6FA0">
        <w:rPr>
          <w:sz w:val="16"/>
          <w:szCs w:val="16"/>
        </w:rPr>
        <w:t>решением Совета сельского поселения «Визинга»</w:t>
      </w:r>
    </w:p>
    <w:p w:rsidR="00856726" w:rsidRPr="00CB6FA0" w:rsidRDefault="00856726" w:rsidP="00856726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CB6FA0">
        <w:rPr>
          <w:sz w:val="16"/>
          <w:szCs w:val="16"/>
        </w:rPr>
        <w:t xml:space="preserve">от «08» ноября  2023 г. № </w:t>
      </w:r>
      <w:r w:rsidRPr="00CB6FA0">
        <w:rPr>
          <w:sz w:val="16"/>
          <w:szCs w:val="16"/>
          <w:lang w:val="en-US"/>
        </w:rPr>
        <w:t>V</w:t>
      </w:r>
      <w:r w:rsidRPr="00CB6FA0">
        <w:rPr>
          <w:sz w:val="16"/>
          <w:szCs w:val="16"/>
        </w:rPr>
        <w:t>-23/9</w:t>
      </w:r>
    </w:p>
    <w:p w:rsidR="00856726" w:rsidRPr="00CB6FA0" w:rsidRDefault="00856726" w:rsidP="00856726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CB6FA0">
        <w:rPr>
          <w:sz w:val="16"/>
          <w:szCs w:val="16"/>
        </w:rPr>
        <w:t>(приложение № 2)</w:t>
      </w:r>
    </w:p>
    <w:p w:rsidR="00856726" w:rsidRPr="008C6D07" w:rsidRDefault="00856726" w:rsidP="0085672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56726" w:rsidRPr="008C6D07" w:rsidRDefault="00856726" w:rsidP="0085672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8C6D07">
        <w:rPr>
          <w:sz w:val="20"/>
          <w:szCs w:val="20"/>
        </w:rPr>
        <w:t>Условия контракта с руководителем администрации сельского поселения «Визинга» в части, касающейся осуществления полномочий по решению вопросов местного значения</w:t>
      </w:r>
    </w:p>
    <w:p w:rsidR="00856726" w:rsidRPr="008C6D07" w:rsidRDefault="00856726" w:rsidP="0085672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8C6D07">
        <w:rPr>
          <w:sz w:val="20"/>
          <w:szCs w:val="20"/>
        </w:rPr>
        <w:t>1. Руководитель администрации сельского поселения «Визинга» имеет право: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8C6D07">
        <w:rPr>
          <w:sz w:val="20"/>
          <w:szCs w:val="20"/>
        </w:rPr>
        <w:t>1) издавать муниципальные правовые акты администрации сельского поселения «Визинга» по вопросам, связанным с осуществлением полномочий по решению вопросов местного значения;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8C6D07">
        <w:rPr>
          <w:sz w:val="20"/>
          <w:szCs w:val="20"/>
        </w:rPr>
        <w:t>2) использовать в соответствии с законодательством материальные ресурсы и финансовые средства, предоставленные для осуществления полномочий по решению вопросов местного значения;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8C6D07">
        <w:rPr>
          <w:sz w:val="20"/>
          <w:szCs w:val="20"/>
        </w:rPr>
        <w:t>3) запрашивать и получать в установленном порядке от органов государственной власти, органов местного самоуправления, муниципальных предприятий и учреждений информацию в части, касающейся осуществления полномочий по решению вопросов местного значения;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8C6D07">
        <w:rPr>
          <w:sz w:val="20"/>
          <w:szCs w:val="20"/>
        </w:rPr>
        <w:t xml:space="preserve">4) пользоваться иными правами, предусмотренными федеральным законодательством, законодательством Республики Коми, </w:t>
      </w:r>
      <w:hyperlink r:id="rId22" w:history="1">
        <w:r w:rsidRPr="008C6D07">
          <w:rPr>
            <w:sz w:val="20"/>
            <w:szCs w:val="20"/>
          </w:rPr>
          <w:t>Уставом</w:t>
        </w:r>
      </w:hyperlink>
      <w:r w:rsidRPr="008C6D07">
        <w:rPr>
          <w:sz w:val="20"/>
          <w:szCs w:val="20"/>
        </w:rPr>
        <w:t xml:space="preserve"> муниципального образования сельского поселения «Визинга» по осуществлению полномочий по решению вопросов местного значения.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8C6D07">
        <w:rPr>
          <w:sz w:val="20"/>
          <w:szCs w:val="20"/>
        </w:rPr>
        <w:t>2. Руководитель администрации сельского поселения «Визинга» обязан: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8C6D07">
        <w:rPr>
          <w:sz w:val="20"/>
          <w:szCs w:val="20"/>
        </w:rPr>
        <w:t>1) организовать и контролировать работу администрации сельского поселения «Визинга» по осуществлению полномочий по решению вопросов местного значения;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8C6D07">
        <w:rPr>
          <w:sz w:val="20"/>
          <w:szCs w:val="20"/>
        </w:rPr>
        <w:t>2) обеспечить эффективное и по целевому назначению использование финансовых средств и материальных ресурсов, предоставленных для осуществления полномочий по решению вопросов местного значения;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8C6D07">
        <w:rPr>
          <w:sz w:val="20"/>
          <w:szCs w:val="20"/>
        </w:rPr>
        <w:t xml:space="preserve">3) ежегодно отчитываться в сроки, установленные Советом сельского поселения «Визинга», о результатах своей деятельности и деятельности администрации сельского поселения по вопросам осуществления полномочий по решению вопросов местного значения, в том числе по достижению установленных </w:t>
      </w:r>
      <w:hyperlink r:id="rId23" w:history="1">
        <w:r w:rsidRPr="008C6D07">
          <w:rPr>
            <w:sz w:val="20"/>
            <w:szCs w:val="20"/>
          </w:rPr>
          <w:t>пунктом 3</w:t>
        </w:r>
      </w:hyperlink>
      <w:r w:rsidRPr="008C6D07">
        <w:rPr>
          <w:sz w:val="20"/>
          <w:szCs w:val="20"/>
        </w:rPr>
        <w:t xml:space="preserve"> настоящего приложения показателей эффективности и результативности;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8C6D07">
        <w:rPr>
          <w:sz w:val="20"/>
          <w:szCs w:val="20"/>
        </w:rPr>
        <w:t xml:space="preserve">4) исполнять иные обязанности, установленные федеральным законодательством, законодательством Республики Коми, </w:t>
      </w:r>
      <w:hyperlink r:id="rId24" w:history="1">
        <w:r w:rsidRPr="008C6D07">
          <w:rPr>
            <w:sz w:val="20"/>
            <w:szCs w:val="20"/>
          </w:rPr>
          <w:t>Уставом</w:t>
        </w:r>
      </w:hyperlink>
      <w:r w:rsidRPr="008C6D07">
        <w:rPr>
          <w:sz w:val="20"/>
          <w:szCs w:val="20"/>
        </w:rPr>
        <w:t xml:space="preserve"> муниципального образования сельского поселения «Визинга» по осуществлению полномочий по решению вопросов местного значения.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8C6D07">
        <w:rPr>
          <w:sz w:val="20"/>
          <w:szCs w:val="20"/>
        </w:rPr>
        <w:t>3. Показатели эффективности и результативности деятельности руководителя администрации сельского поселения «Визинга»: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8C6D07">
        <w:rPr>
          <w:sz w:val="20"/>
          <w:szCs w:val="20"/>
        </w:rPr>
        <w:t>1) соблюдение предельных значений размера дефицита местного бюджета, объема муниципальных заимствований, объема муниципального долга, объема расходов на обслуживание муниципального долга, нормативов формирования расходов на оплату труда депутатов, должностных лиц и муниципальных служащих;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8C6D07">
        <w:rPr>
          <w:sz w:val="20"/>
          <w:szCs w:val="20"/>
        </w:rPr>
        <w:t>2) увеличение доли общей протяженности освещенных частей улиц, проездов, набережных к их общей протяженности по сравнению с предыдущим годом или сохранение значения данного показателя на уровне, не ниже прошлогоднего;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8C6D07">
        <w:rPr>
          <w:sz w:val="20"/>
          <w:szCs w:val="20"/>
        </w:rPr>
        <w:t>3) обеспечение первичных мер пожарной безопасности в границах сельских населенных пунктов: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8C6D07">
        <w:rPr>
          <w:sz w:val="20"/>
          <w:szCs w:val="20"/>
        </w:rPr>
        <w:t>наличие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8C6D07">
        <w:rPr>
          <w:sz w:val="20"/>
          <w:szCs w:val="20"/>
        </w:rPr>
        <w:t>наличие первичных средств тушения пожаров и противопожарного инвентаря на территориях общего пользования;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8C6D07">
        <w:rPr>
          <w:sz w:val="20"/>
          <w:szCs w:val="20"/>
        </w:rPr>
        <w:t>4. Руководитель администрации сельского поселения «Визинга» несет ответственность за ненадлежащее осуществление полномочий по решению вопросов местного значения в соответствии с законодательством.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8C6D07">
        <w:rPr>
          <w:sz w:val="20"/>
          <w:szCs w:val="20"/>
        </w:rPr>
        <w:lastRenderedPageBreak/>
        <w:t xml:space="preserve">5. Контракт с руководителем администрации сельского поселения «Визинга» в связи с нарушением условий контракта может </w:t>
      </w:r>
      <w:proofErr w:type="gramStart"/>
      <w:r w:rsidRPr="008C6D07">
        <w:rPr>
          <w:sz w:val="20"/>
          <w:szCs w:val="20"/>
        </w:rPr>
        <w:t>быть</w:t>
      </w:r>
      <w:proofErr w:type="gramEnd"/>
      <w:r w:rsidRPr="008C6D07">
        <w:rPr>
          <w:sz w:val="20"/>
          <w:szCs w:val="20"/>
        </w:rPr>
        <w:t xml:space="preserve"> расторгнут по соглашению сторон или в судебном порядке на основании заявления Совета сельского поселения «Визинга» или Главы сельского поселения «Визинга»; Главы Республики Коми; руководителя администрации сельского поселения в случаях, определенных федеральным законодательством.</w:t>
      </w:r>
    </w:p>
    <w:p w:rsidR="00856726" w:rsidRPr="008C6D07" w:rsidRDefault="00856726" w:rsidP="00856726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:rsidR="00856726" w:rsidRPr="008C6D07" w:rsidRDefault="00856726" w:rsidP="0085672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56726" w:rsidRPr="008C6D07" w:rsidRDefault="00856726" w:rsidP="00856726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8C6D07">
        <w:rPr>
          <w:sz w:val="20"/>
          <w:szCs w:val="20"/>
        </w:rPr>
        <w:t>УТВЕРЖДЕН</w:t>
      </w:r>
    </w:p>
    <w:p w:rsidR="00856726" w:rsidRPr="008C6D07" w:rsidRDefault="00856726" w:rsidP="0085672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C6D07">
        <w:rPr>
          <w:sz w:val="20"/>
          <w:szCs w:val="20"/>
        </w:rPr>
        <w:t>решением Совета сельского поселения «Визинга»</w:t>
      </w:r>
    </w:p>
    <w:p w:rsidR="00856726" w:rsidRPr="008C6D07" w:rsidRDefault="00856726" w:rsidP="0085672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C6D07">
        <w:rPr>
          <w:sz w:val="20"/>
          <w:szCs w:val="20"/>
        </w:rPr>
        <w:t xml:space="preserve">от «08» ноября 2023 г. № </w:t>
      </w:r>
      <w:r w:rsidRPr="008C6D07">
        <w:rPr>
          <w:sz w:val="20"/>
          <w:szCs w:val="20"/>
          <w:lang w:val="en-US"/>
        </w:rPr>
        <w:t>V</w:t>
      </w:r>
      <w:r w:rsidRPr="008C6D07">
        <w:rPr>
          <w:sz w:val="20"/>
          <w:szCs w:val="20"/>
        </w:rPr>
        <w:t>-23/9</w:t>
      </w:r>
    </w:p>
    <w:p w:rsidR="00856726" w:rsidRPr="008C6D07" w:rsidRDefault="00856726" w:rsidP="0085672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C6D07">
        <w:rPr>
          <w:sz w:val="20"/>
          <w:szCs w:val="20"/>
        </w:rPr>
        <w:t>(приложение № 3)</w:t>
      </w:r>
    </w:p>
    <w:p w:rsidR="00856726" w:rsidRPr="008C6D07" w:rsidRDefault="00856726" w:rsidP="0085672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56726" w:rsidRPr="008C6D07" w:rsidRDefault="00856726" w:rsidP="0085672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56726" w:rsidRPr="008C6D07" w:rsidRDefault="00856726" w:rsidP="0085672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C6D07">
        <w:rPr>
          <w:b/>
          <w:sz w:val="20"/>
          <w:szCs w:val="20"/>
        </w:rPr>
        <w:t>Проект</w:t>
      </w:r>
    </w:p>
    <w:p w:rsidR="00856726" w:rsidRPr="008C6D07" w:rsidRDefault="00856726" w:rsidP="0085672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C6D07">
        <w:rPr>
          <w:b/>
          <w:sz w:val="20"/>
          <w:szCs w:val="20"/>
        </w:rPr>
        <w:t>контракта с лицом, назначаемым на должность руководителя</w:t>
      </w:r>
    </w:p>
    <w:p w:rsidR="00856726" w:rsidRPr="008C6D07" w:rsidRDefault="00856726" w:rsidP="0085672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C6D07">
        <w:rPr>
          <w:b/>
          <w:sz w:val="20"/>
          <w:szCs w:val="20"/>
        </w:rPr>
        <w:t>администрации сельского поселения «Визинга»</w:t>
      </w:r>
    </w:p>
    <w:p w:rsidR="00856726" w:rsidRPr="008C6D07" w:rsidRDefault="00856726" w:rsidP="0085672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856726" w:rsidRPr="008C6D07" w:rsidTr="00CB6FA0">
        <w:tc>
          <w:tcPr>
            <w:tcW w:w="4926" w:type="dxa"/>
          </w:tcPr>
          <w:p w:rsidR="00856726" w:rsidRPr="008C6D07" w:rsidRDefault="00856726" w:rsidP="00CB6F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C6D07">
              <w:rPr>
                <w:sz w:val="20"/>
                <w:szCs w:val="20"/>
              </w:rPr>
              <w:t>с</w:t>
            </w:r>
            <w:proofErr w:type="gramEnd"/>
            <w:r w:rsidRPr="008C6D07">
              <w:rPr>
                <w:sz w:val="20"/>
                <w:szCs w:val="20"/>
              </w:rPr>
              <w:t>. Визинга</w:t>
            </w:r>
          </w:p>
        </w:tc>
        <w:tc>
          <w:tcPr>
            <w:tcW w:w="4927" w:type="dxa"/>
          </w:tcPr>
          <w:p w:rsidR="00856726" w:rsidRPr="008C6D07" w:rsidRDefault="00856726" w:rsidP="00CB6FA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C6D07">
              <w:rPr>
                <w:sz w:val="20"/>
                <w:szCs w:val="20"/>
              </w:rPr>
              <w:t>«__» _______________ 20__ г.</w:t>
            </w:r>
          </w:p>
        </w:tc>
      </w:tr>
    </w:tbl>
    <w:p w:rsidR="00856726" w:rsidRPr="008C6D07" w:rsidRDefault="00856726" w:rsidP="0085672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8C6D07">
        <w:rPr>
          <w:sz w:val="20"/>
          <w:szCs w:val="20"/>
        </w:rPr>
        <w:t>Глава сельского поселения «Визинга» Ф.И.О. именуемый в дальнейшем Представитель нанимателя, действующий   на   основании   Устава  муниципального  образования сельского поселения «Визинга»  (далее – Устав) с одной стороны, и гражданин Ф.И.О., назначенный на должность руководителя администрации сельского поселения «Визинга»  решением Совета сельского поселения «Визинга» от «___» _______20___ г. №____ по результатам проведения конкурса  на замещение указанной должности, именуемый в дальнейшем Руководитель,  с</w:t>
      </w:r>
      <w:proofErr w:type="gramEnd"/>
      <w:r w:rsidRPr="008C6D07">
        <w:rPr>
          <w:sz w:val="20"/>
          <w:szCs w:val="20"/>
        </w:rPr>
        <w:t xml:space="preserve">  другой  стороны, далее при совместном упоминании именуемые Сторонами, заключили настоящий контракт о нижеследующем:</w:t>
      </w:r>
    </w:p>
    <w:p w:rsidR="00856726" w:rsidRPr="008C6D07" w:rsidRDefault="00856726" w:rsidP="0085672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6726" w:rsidRPr="008C6D07" w:rsidRDefault="00856726" w:rsidP="0085672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C6D07">
        <w:rPr>
          <w:sz w:val="20"/>
          <w:szCs w:val="20"/>
        </w:rPr>
        <w:t>I. Общие положения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 xml:space="preserve">1.   </w:t>
      </w:r>
      <w:proofErr w:type="gramStart"/>
      <w:r w:rsidRPr="008C6D07">
        <w:rPr>
          <w:sz w:val="20"/>
          <w:szCs w:val="20"/>
        </w:rPr>
        <w:t>По   настоящему  контракту  Руководитель  берет  на  себя обязательства, связанные с замещением должности руководителя администрации сельского поселения «Визинга» по исполнению полномочий  по  решению  вопросов местного значения муниципального образования сельского поселения «Визинга» (далее – муниципальное  образование),  а Представитель нанимателя обязуется обеспечить   Руководителю   условия   для  исполнения  полномочий, определенных  настоящим  контрактом,  в соответствии с федеральным законодательством  и  законодательством  Республики  Коми, Уставом муниципального образования и иными</w:t>
      </w:r>
      <w:proofErr w:type="gramEnd"/>
      <w:r w:rsidRPr="008C6D07">
        <w:rPr>
          <w:sz w:val="20"/>
          <w:szCs w:val="20"/>
        </w:rPr>
        <w:t xml:space="preserve"> муниципальными правовыми актами муниципального образования, а также настоящим контрактом.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2.  Целью  настоящего  контракта является определение взаимных прав, обязанностей и ответственности Сторон.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3.  Руководитель  назначается  на  должность  на  определенный Уставом  муниципального образования срок полномочий и приступает к исполнению полномочий ________________________.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 xml:space="preserve">                                                                                             (число, месяц, год)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4.  Руководитель  является муниципальным служащим _____ группы должностей   муниципальной   службы,   возглавляет   администрацию сельского поселения «Визинга» на принципах единоначалия,  самостоятельно решает все вопросы, отнесенные к его компетенции.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5.  Руководитель  в  своей  деятельности  по  решению вопросов местного  значения  муниципального образования подконтролен Совету муниципального образования.</w:t>
      </w:r>
    </w:p>
    <w:p w:rsidR="00856726" w:rsidRPr="008C6D07" w:rsidRDefault="00856726" w:rsidP="0085672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6726" w:rsidRPr="008C6D07" w:rsidRDefault="00856726" w:rsidP="0085672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C6D07">
        <w:rPr>
          <w:sz w:val="20"/>
          <w:szCs w:val="20"/>
        </w:rPr>
        <w:t>II. Права и обязанности Представителя нанимателя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6. Представитель нанимателя имеет право: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 xml:space="preserve">1)    требовать   от   Руководителя   соблюдения   </w:t>
      </w:r>
      <w:hyperlink r:id="rId2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8C6D07">
          <w:rPr>
            <w:rStyle w:val="a5"/>
            <w:sz w:val="20"/>
            <w:szCs w:val="20"/>
          </w:rPr>
          <w:t>Конституции</w:t>
        </w:r>
      </w:hyperlink>
      <w:r w:rsidRPr="008C6D07">
        <w:rPr>
          <w:sz w:val="20"/>
          <w:szCs w:val="20"/>
        </w:rPr>
        <w:t xml:space="preserve"> Российской  Федерации,  федеральных  законов,  законов  Республики Коми,  Устава  муниципального  образования  и  иных  муниципальных правовых  актов муниципального образования при исполнении им своих обязанностей;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 xml:space="preserve">2)   поощрять   Руководителя   за  безупречную  и  эффективную муниципальную    службу,    достижение     значений    показателей эффективности   и  результативности   деятельности   Руководителя, указанных в </w:t>
      </w:r>
      <w:hyperlink w:anchor="Par1090" w:tooltip="    14. Руководитель  в  своей  деятельности  обязан  обеспечивать" w:history="1">
        <w:r w:rsidRPr="008C6D07">
          <w:rPr>
            <w:rStyle w:val="a5"/>
            <w:sz w:val="20"/>
            <w:szCs w:val="20"/>
          </w:rPr>
          <w:t>пункте 14</w:t>
        </w:r>
      </w:hyperlink>
      <w:r w:rsidRPr="008C6D07">
        <w:rPr>
          <w:sz w:val="20"/>
          <w:szCs w:val="20"/>
        </w:rPr>
        <w:t xml:space="preserve"> настоящего контракта;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 xml:space="preserve">3)  привлекать Руководителя к дисциплинарной ответственности в соответствии   с   законодательством   за   неисполнение  и  (или) ненадлежащее  исполнение по его вине возложенных на него служебных обязанностей,  </w:t>
      </w:r>
      <w:proofErr w:type="spellStart"/>
      <w:r w:rsidRPr="008C6D07">
        <w:rPr>
          <w:sz w:val="20"/>
          <w:szCs w:val="20"/>
        </w:rPr>
        <w:t>недостижение</w:t>
      </w:r>
      <w:proofErr w:type="spellEnd"/>
      <w:r w:rsidRPr="008C6D07">
        <w:rPr>
          <w:sz w:val="20"/>
          <w:szCs w:val="20"/>
        </w:rPr>
        <w:t xml:space="preserve"> значений  показателей  эффективности и результативности  деятельности Руководителя, указанных в </w:t>
      </w:r>
      <w:hyperlink w:anchor="Par1090" w:tooltip="    14. Руководитель  в  своей  деятельности  обязан  обеспечивать" w:history="1">
        <w:r w:rsidRPr="008C6D07">
          <w:rPr>
            <w:rStyle w:val="a5"/>
            <w:sz w:val="20"/>
            <w:szCs w:val="20"/>
          </w:rPr>
          <w:t>пункте 14</w:t>
        </w:r>
      </w:hyperlink>
      <w:r w:rsidRPr="008C6D07">
        <w:rPr>
          <w:sz w:val="20"/>
          <w:szCs w:val="20"/>
        </w:rPr>
        <w:t xml:space="preserve"> настоящего контракта;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4)  обращаться  в случаях и порядке, установленных федеральным законодательством,  в  суд  в  связи  с  нарушением  Руководителем условий  настоящего контракта в части, касающейся решения вопросов местного  значения,  а  также в связи с несоблюдением ограничений, установленных федеральным законодательством;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5)   реализовывать  иные  права,  предусмотренные  федеральным законодательством и законодательством Республики Коми.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7. Представитель нанимателя обязан: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1)  обеспечить  реализацию  прав Руководителя, предусмотренных настоящим контрактом;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2)    обеспечить    предоставление    Руководителю   гарантий, установленных   федеральным  законодательством,  законодательством Республики Коми, Уставом муниципального образования;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lastRenderedPageBreak/>
        <w:t>3)  исполнять  иные  обязанности,  предусмотренные федеральным законодательством,   законодательством  Республики  Коми,  Уставом муниципального образования.</w:t>
      </w:r>
    </w:p>
    <w:p w:rsidR="00856726" w:rsidRPr="008C6D07" w:rsidRDefault="00856726" w:rsidP="0085672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6726" w:rsidRPr="008C6D07" w:rsidRDefault="00856726" w:rsidP="0085672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C6D07">
        <w:rPr>
          <w:sz w:val="20"/>
          <w:szCs w:val="20"/>
        </w:rPr>
        <w:t>III. Права и обязанности Руководителя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 xml:space="preserve">8. Руководитель имеет право </w:t>
      </w:r>
      <w:proofErr w:type="gramStart"/>
      <w:r w:rsidRPr="008C6D07">
        <w:rPr>
          <w:sz w:val="20"/>
          <w:szCs w:val="20"/>
        </w:rPr>
        <w:t>на</w:t>
      </w:r>
      <w:proofErr w:type="gramEnd"/>
      <w:r w:rsidRPr="008C6D07">
        <w:rPr>
          <w:sz w:val="20"/>
          <w:szCs w:val="20"/>
        </w:rPr>
        <w:t>: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1)  ознакомление  с  документами, устанавливающими его права и обязанности   по   замещаемой   должности   муниципальной  службы, критериями оценки качества исполнения должностных обязанностей;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2)     обеспечение     организационно-технических     условий, необходимых для исполнения своих полномочий;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3)     отдых,    обеспечиваемый    установлением    нормальной продолжительности  рабочего  (служебного) времени, предоставлением выходных  дней  и  нерабочих  праздничных дней, а также ежегодного оплачиваемого отпуска;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4)  оплату  труда  и  другие выплаты в соответствии с трудовым законодательством,  законодательством  о  муниципальной  службе  и настоящим контрактом;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5)  получение в установленном порядке информации и материалов, необходимых  для  исполнения своих полномочий, а также на внесение предложений   о   совершенствовании   деятельности   администрации муниципального образования;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5-1)  доступ в установленном порядке к сведениям, составляющим государственную  и  иную  охраняемую  федеральными законами тайну, если   исполнение   полномочий   связано  с  использованием  таких сведений;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6)  участие  в  установленном  порядке  в  подготовке решений, принимаемых   органами   местного   самоуправления  муниципального образования  и их должностными лицами, а также принятие решений по вопросам своей компетенции;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7)  ознакомление  со  всеми материалами своего личного дела, с отзывами  о профессиональной деятельности и другими документами до внесения  их  в  его  личное дело, а также на приобщение к личному делу его письменных объяснений;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8) защиту своих персональных данных;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9)   пенсионное   обеспечение  в  соответствии  с  федеральным законодательством и законодательством Республики Коми;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10)    рассмотрение    индивидуальных    трудовых   споров   в соответствии  с  законодательством,  защиту  своих прав и законных интересов  на  муниципальной  службе, включая обжалование в суд их нарушений;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11)  иные права, установленные федеральным законодательством и законодательством Республики Коми.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 xml:space="preserve">При   осуществлении   отдельных   государственных  полномочий, переданных  муниципальному  образованию  федеральными  законами  и законами  Республики Коми, на Руководителя распространяются права, установленные  </w:t>
      </w:r>
      <w:hyperlink w:anchor="Par125" w:tooltip="Статья 6. Условия контракта с главой (руководителем) местной администрации муниципального образования муниципального района (городского округа) в части осуществления отдельных государственных полномочий, переданных органу местного самоуправления федеральными з" w:history="1">
        <w:r w:rsidRPr="008C6D07">
          <w:rPr>
            <w:rStyle w:val="a5"/>
            <w:sz w:val="20"/>
            <w:szCs w:val="20"/>
          </w:rPr>
          <w:t>статьей  6</w:t>
        </w:r>
      </w:hyperlink>
      <w:r w:rsidRPr="008C6D07">
        <w:rPr>
          <w:sz w:val="20"/>
          <w:szCs w:val="20"/>
        </w:rPr>
        <w:t xml:space="preserve">  Закона  Республики  Коми  «О  некоторых вопросах муниципальной службы в Республике Коми».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При  осуществлении  полномочий  по  решению  вопросов местного значения на Руководителя  распространяются права,  предусмотренные условиями   контракта,   утвержденными   представительным  органом муниципального образования.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9. Руководитель обязан: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 xml:space="preserve">1)  соблюдать  </w:t>
      </w:r>
      <w:hyperlink r:id="rId2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8C6D07">
          <w:rPr>
            <w:rStyle w:val="a5"/>
            <w:sz w:val="20"/>
            <w:szCs w:val="20"/>
          </w:rPr>
          <w:t>Конституцию</w:t>
        </w:r>
      </w:hyperlink>
      <w:r w:rsidRPr="008C6D07">
        <w:rPr>
          <w:sz w:val="20"/>
          <w:szCs w:val="20"/>
        </w:rPr>
        <w:t xml:space="preserve">  Российской  Федерации, федеральные конституционные   законы,  федеральные  законы,  иные  нормативные правовые  акты  Российской Федерации, </w:t>
      </w:r>
      <w:hyperlink r:id="rId27" w:tooltip="Конституция Республики Коми (принята Верховным Советом Республики Коми 17.02.1994) (ред. от 06.11.2019){КонсультантПлюс}" w:history="1">
        <w:r w:rsidRPr="008C6D07">
          <w:rPr>
            <w:rStyle w:val="a5"/>
            <w:sz w:val="20"/>
            <w:szCs w:val="20"/>
          </w:rPr>
          <w:t>Конституцию</w:t>
        </w:r>
      </w:hyperlink>
      <w:r w:rsidRPr="008C6D07">
        <w:rPr>
          <w:sz w:val="20"/>
          <w:szCs w:val="20"/>
        </w:rPr>
        <w:t xml:space="preserve"> Республики Коми, законы  и  иные  нормативные  правовые акты Республики Коми, Устав муниципального  образования  и  иные  муниципальные  правовые акты муниципального образования и обеспечивать их исполнение;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 xml:space="preserve">1-1) соблюдать  ограничения и запреты и исполнять обязанности, которые   установлены   Федеральным   </w:t>
      </w:r>
      <w:hyperlink r:id="rId28" w:tooltip="Федеральный закон от 25.12.2008 N 273-ФЗ (ред. от 16.12.2019) &quot;О противодействии коррупции&quot;{КонсультантПлюс}" w:history="1">
        <w:r w:rsidRPr="008C6D07">
          <w:rPr>
            <w:rStyle w:val="a5"/>
            <w:sz w:val="20"/>
            <w:szCs w:val="20"/>
          </w:rPr>
          <w:t>законом</w:t>
        </w:r>
      </w:hyperlink>
      <w:r w:rsidRPr="008C6D07">
        <w:rPr>
          <w:sz w:val="20"/>
          <w:szCs w:val="20"/>
        </w:rPr>
        <w:t xml:space="preserve">  «О  противодействии коррупции», другими федеральными законами;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2)  соблюдать  при  исполнении  полномочий  права  и  законные интересы  граждан  и  организаций.  В  пределах  своих  полномочий рассматривать  обращения  граждан, органов государственной власти, иных  государственных  органов,  органов  местного самоуправления, избирательной    комиссии    муниципального    образования,   иных организаций,   а   также  принимать  по  ним  решения  в  порядке, установленном законодательством;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3)  не  разглашать  сведения,  составляющие  государственную и иную  охраняемую  федеральными  законами  тайну, а также сведения, ставшие  известными  в связи с исполнением полномочий, в том числе сведения,   касающиеся   частной  жизни  и  здоровья  граждан  или затрагивающие их честь и достоинство;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4)  сообщать  Представителю нанимателя о выходе из гражданства Российской  Федерации  в  день  выхода  из  гражданства Российской Федерации  или  о  приобретении  гражданства  в  день приобретения гражданства иностранного государства;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5)  уведомлять  в  письменной форме Представителя нанимателя о личной заинтересованности при исполнении должностных обязанностей, которая  может привести к конфликту интересов, и принимать меры по предотвращению подобного конфликта;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6)    осуществлять    полномочия    в   рамках   установленной законодательством компетенции;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6-1)  осуществлять в установленном порядке меры по обеспечению мобилизационной подготовки и мобилизации;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6-2) представлять   представительному   органу  муниципального образования  ежегодные  отчеты  о результатах своей деятельности и деятельности   местной   администрации,  в  том  числе  о  решении вопросов,  поставленных  представительным  органом  муниципального образования;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lastRenderedPageBreak/>
        <w:t>6-3) обеспечивать   осуществление    местной    администрацией полномочий  по  решению  вопросов  местного значения  и  отдельных государственных    полномочий,    переданных    органам   местного самоуправления федеральными законами и законами Республики Коми;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6-4) обеспечивать  исполнение в  установленные сроки поручений Президента    Российской     Федерации,     федеральных    органов государственной  власти,  Главы   Республики  Коми,  Правительства Республики Коми;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7) представлять  в  установленном    порядке   предусмотренные федеральным  законодательством  сведения  о  себе  и  членах своей семьи;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8)  предоставлять  гражданам,  органам государственной власти, государственным  органам,  органам  местного  самоуправления, иным организациям  необходимую  информацию и документы в соответствии с законодательством;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9) проявлять корректность в обращении с гражданами;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10)  проявлять  уважение  к  нравственным  обычаям и традициям народов Российской Федерации;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11)   обеспечивать   сохранность   материальных   ресурсов   и расходовать  по  целевому  назначению  предоставленные  финансовые средства,    беречь   муниципальное   имущество,   в   том   числе предоставленное ему для исполнения должностных обязанностей;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12)  исполнять  иные  обязанности,  установленные  федеральным законодательством,   законодательством  Республики  Коми,  Уставом муниципального образования.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 xml:space="preserve">При   осуществлении   отдельных   государственных  полномочий, переданных  муниципальному  образованию  федеральными  законами  и законами   Республики   Коми,   на  Руководителя  распространяются обязанности,  установленные  </w:t>
      </w:r>
      <w:hyperlink w:anchor="Par125" w:tooltip="Статья 6. Условия контракта с главой (руководителем) местной администрации муниципального образования муниципального района (городского округа) в части осуществления отдельных государственных полномочий, переданных органу местного самоуправления федеральными з" w:history="1">
        <w:r w:rsidRPr="008C6D07">
          <w:rPr>
            <w:rStyle w:val="a5"/>
            <w:sz w:val="20"/>
            <w:szCs w:val="20"/>
          </w:rPr>
          <w:t>статьей  6</w:t>
        </w:r>
      </w:hyperlink>
      <w:r w:rsidRPr="008C6D07">
        <w:rPr>
          <w:sz w:val="20"/>
          <w:szCs w:val="20"/>
        </w:rPr>
        <w:t xml:space="preserve">  Закона Республики Коми «О некоторых вопросах муниципальной службы в Республике Коми».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При  осуществлении  полномочий  по  решению  вопросов местного значения    на    Руководителя    распространяются    обязанности, предусмотренные      условиями       контракта,      утвержденными представительным органом муниципального образования.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10.  В  связи  с  замещением  должности  муниципальной  службы Руководителю запрещается: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2) замещать должность муниципальной службы в случае: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избрания   или   назначения   на   государственную   должность Российской  Федерации либо на государственную должность Республики Коми,  а  также  в  случае назначения на должность государственной службы;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избрания или назначения на муниципальную должность;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избрания   на   оплачиваемую   выборную   должность  в  органе профессионального  союза,  в том числе в выборном органе первичной профсоюзной    организации,    созданной    в    органе   местного самоуправления,  аппарате  избирательной  комиссии  муниципального образования;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8C6D07">
        <w:rPr>
          <w:sz w:val="20"/>
          <w:szCs w:val="20"/>
        </w:rPr>
        <w:t>близкого  родства  или  свойства  (родители,  супруги,   дети, братья,  сестры,  а также братья, сестры, родители,  дети супругов и супруги детей) с Представителем нанимателя;</w:t>
      </w:r>
      <w:proofErr w:type="gramEnd"/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8C6D07">
        <w:rPr>
          <w:sz w:val="20"/>
          <w:szCs w:val="20"/>
        </w:rPr>
        <w:t>3)  заниматься  предпринимательской  деятельностью  лично  или через   доверенных  лиц,  участвовать  в  управлении  коммерческой организацией  или  в  управлении  некоммерческой  организацией (за исключением  участия в управлении политической партией; участия на безвозмездной основе в управлении органом профессионального союза, в  том  числе  выборным органом первичной профсоюзной организации, созданной в органе местного самоуправления, аппарате избирательной комиссии    муниципального    образования;</w:t>
      </w:r>
      <w:proofErr w:type="gramEnd"/>
      <w:r w:rsidRPr="008C6D07">
        <w:rPr>
          <w:sz w:val="20"/>
          <w:szCs w:val="20"/>
        </w:rPr>
        <w:t xml:space="preserve">    участия   в   съезде (конференции)  или  общем  собрании иной общественной организации, жилищного,    жилищно-строительного,    гаражного    кооперативов, товарищества  собственников недвижимости; </w:t>
      </w:r>
      <w:proofErr w:type="gramStart"/>
      <w:r w:rsidRPr="008C6D07">
        <w:rPr>
          <w:sz w:val="20"/>
          <w:szCs w:val="20"/>
        </w:rPr>
        <w:t>участия на безвозмездной основе   в  управлении  указанными  некоммерческими  организациями (кроме политической партии и органа профессионального союза, в том числе   выборного   органа   первичной   профсоюзной  организации, созданной в органе местного самоуправления, аппарате избирательной комиссии   муниципального  образования)  в  качестве  единоличного исполнительного  органа  или  вхождения  в состав их коллегиальных органов  управления с разрешения Представителя нанимателя, которое получено  в  порядке, установленном муниципальным правовым актом), кроме</w:t>
      </w:r>
      <w:proofErr w:type="gramEnd"/>
      <w:r w:rsidRPr="008C6D07">
        <w:rPr>
          <w:sz w:val="20"/>
          <w:szCs w:val="20"/>
        </w:rPr>
        <w:t xml:space="preserve">    </w:t>
      </w:r>
      <w:proofErr w:type="gramStart"/>
      <w:r w:rsidRPr="008C6D07">
        <w:rPr>
          <w:sz w:val="20"/>
          <w:szCs w:val="20"/>
        </w:rPr>
        <w:t>представления    на    безвозмездной   основе   интересов муниципального  образования  в  органах  управления  и ревизионной комиссии организации, учредителем (акционером, участником) которой является    муниципальное    образование,    в    соответствии   с муниципальными    правовыми    актами,    определяющими    порядок осуществления   от  имени  муниципального  образования  полномочий учредителя организации или управления находящимися в муниципальной собственности  акциями  (долями участия в уставном капитале); иных случаев, предусмотренных федеральными законами;</w:t>
      </w:r>
      <w:proofErr w:type="gramEnd"/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4)  быть  поверенным или представителем по делам третьих лиц в администрации сельского поселения «Визинга» либо организациях, которые непосредственно   подчинены   или подконтрольны   ему,   если  иное  не  предусмотрено  федеральными законами;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 xml:space="preserve">5)  получать  в  связи  с должностным положением или в связи с исполнением  должностных обязанностей вознаграждения от физических и   юридических  лиц  (подарки,  денежное  вознаграждение,  ссуды, услуги,  оплату  развлечений, отдыха, транспортных расходов и иные вознаграждения).  Подарки,  полученные  в  связи  с  протокольными мероприятиями,   со   служебными   командировками   и   с  другими официальными      мероприятиями,      признаются     муниципальной собственностью    и    передаются    по   акту   в   администрацию сельского поселения «Визинга», за исключением случаев, установленных Гражданским </w:t>
      </w:r>
      <w:hyperlink r:id="rId29" w:tooltip="&quot;Гражданский кодекс Российской Федерации (часть первая)&quot; от 30.11.1994 N 51-ФЗ (ред. от 16.12.2019){КонсультантПлюс}" w:history="1">
        <w:r w:rsidRPr="008C6D07">
          <w:rPr>
            <w:rStyle w:val="a5"/>
            <w:sz w:val="20"/>
            <w:szCs w:val="20"/>
          </w:rPr>
          <w:t>кодексом</w:t>
        </w:r>
      </w:hyperlink>
      <w:r w:rsidRPr="008C6D07">
        <w:rPr>
          <w:sz w:val="20"/>
          <w:szCs w:val="20"/>
        </w:rPr>
        <w:t xml:space="preserve"> Российской Федерации.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lastRenderedPageBreak/>
        <w:t>Руководитель,   сдавший  подарок,  полученный  им  в  связи  с протокольным мероприятием, со служебной командировкой или с другим официальным   мероприятием,   может   его   выкупить   в  порядке, устанавливаемом    нормативными    правовыми   актами   Российской Федерации;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6)  выезжать  в  командировки  за  счет  средств  физических и юридических  лиц,  за исключением командировок, осуществляемых  на взаимной      основе      по      договоренности     администрации сельского поселения «Визинга» с органами местного самоуправления,  избирательными  комиссиями  других  муниципальных образований,  а также с органами государственной власти и органами местного  самоуправления  иностранных государств, международными и иностранными некоммерческими организациями;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7)   использовать   в   целях,   не  связанных  с  исполнением должностных   обязанностей,   средства   материально-технического, финансового и иного обеспечения, другое муниципальное имущество;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8)  разглашать  или  использовать  в  целях,  не  связанных  с муниципальной  службой,  сведения,  составляющие   государственную тайну,   а   также  сведения,   отнесенные   в   соответствии    с федеральными законами к сведениям конфиденциального характера, или служебную  информацию,  ставшие  известными  в связи с исполнением своих должностных обязанностей;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9)  допускать публичные высказывания, суждения и оценки, в том числе  в  средствах  массовой информации, в отношении деятельности органов  местного  самоуправления  и их руководителей, если это не входит в его должностные обязанности;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10)  принимать   без   письменного   разрешения  Представителя нанимателя  награды, почетные и специальные звания (за исключением научных)  иностранных  государств,  международных  организаций,  а также  политических  партий,  других  общественных  объединений 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11)  использовать  преимущества  своего должностного положения для  предвыборной  агитации,  а  также  для  агитации  по вопросам референдума;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12)   использовать  свое  должностное  положение  в  интересах политических    партий,    религиозных   и   других   общественных объединений,  а  также  публично  выражать  отношение  к указанным объединениям в качестве муниципального служащего;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13)   создавать   в   органах  местного  самоуправления,  иных муниципальных органах структуры политических партий, религиозных и других  общественных  объединений (за исключением профессиональных союзов,   а   также   ветеранских   и  иных  органов  общественной самодеятельности) или способствовать созданию указанных структур;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14)  прекращать  исполнение  должностных  обязанностей в целях урегулирования трудового спора;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15)  входить  в  состав органов управления, попечительских или наблюдательных  советов,  иных  органов иностранных некоммерческих неправительственных   организаций   и  действующих  на  территории Российской  Федерации  их  структурных подразделений, если иное не предусмотрено  международным  договором  Российской  Федерации или федеральным законодательством;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16)    заниматься    иной   оплачиваемой   деятельностью,   за исключением   преподавательской,   научной   и   иной   творческой деятельности.   При   этом   преподавательская,   научная  и  иная творческая  деятельность не может финансироваться исключительно за счет  средств  иностранных государств, международных и иностранных организаций,  иностранных граждан и лиц без гражданства, если иное не  предусмотрено международным договором Российской Федерации или федеральным законодательством;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17)  разглашать  или использовать в интересах организаций либо физических  лиц сведения, составляющие  государственную  тайну,  а также   сведения   конфиденциального   характера   или   служебную информацию,   ставшие  известными  в  связи  с  исполнением  своих должностных обязанностей, после увольнения с муниципальной службы.</w:t>
      </w:r>
    </w:p>
    <w:p w:rsidR="00856726" w:rsidRPr="008C6D07" w:rsidRDefault="00856726" w:rsidP="0085672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6726" w:rsidRPr="008C6D07" w:rsidRDefault="00856726" w:rsidP="0085672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C6D07">
        <w:rPr>
          <w:sz w:val="20"/>
          <w:szCs w:val="20"/>
        </w:rPr>
        <w:t>IV. Оплата труда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 xml:space="preserve">11. Оплата  труда  Руководителя  производится в виде денежного содержания, которое состоит </w:t>
      </w:r>
      <w:proofErr w:type="gramStart"/>
      <w:r w:rsidRPr="008C6D07">
        <w:rPr>
          <w:sz w:val="20"/>
          <w:szCs w:val="20"/>
        </w:rPr>
        <w:t>из</w:t>
      </w:r>
      <w:proofErr w:type="gramEnd"/>
      <w:r w:rsidRPr="008C6D07">
        <w:rPr>
          <w:sz w:val="20"/>
          <w:szCs w:val="20"/>
        </w:rPr>
        <w:t>: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1) должностного оклада в размере _______ рублей в месяц;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2) ежемесячной  надбавки  к  должностному  окладу   за  особые условия муниципальной службы;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3) ежемесячной  надбавки  к должностному окладу за выслугу лет на муниципальной службе;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4) ежемесячной надбавки к должностному окладу за классный чин;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5) ежемесячной  надбавки  к  должностному  окладу за работу со сведениями, составляющими государственную тайну;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6) премии за выполнение особо важных и сложных заданий;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7) материальной помощи;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8) других выплат, предусмотренных законодательством: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_________________________________________________________________.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Размер должностного оклада, а также размер  ежемесячных и иных дополнительных выплат и порядок  их  осуществления устанавливаются муниципальными  правовыми  актами,   издаваемыми  представительным органом     муниципального     образования     в   соответствии  с законодательством   Российской   Федерации   и   законодательством Республики Коми.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8C6D07">
        <w:rPr>
          <w:sz w:val="20"/>
          <w:szCs w:val="20"/>
        </w:rPr>
        <w:t>Размер   должностного   оклада   и   ежемесячной   надбавки  к должностному  окладу  за классный чин изменяются (индексируются) в сроки и размерах, установленных для изменения (индексации) окладов денежного  содержания   по   должностям   муниципальной  службы  в Республике Коми.</w:t>
      </w:r>
      <w:proofErr w:type="gramEnd"/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К денежному  содержанию  Руководителя устанавливается районный коэффициент.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lastRenderedPageBreak/>
        <w:t>Руководителю  выплачивается  процентная  надбавка  к денежному содержанию за стаж работы в районах Крайнего Севера и приравненных к ним местностях.</w:t>
      </w:r>
    </w:p>
    <w:p w:rsidR="00856726" w:rsidRPr="008C6D07" w:rsidRDefault="00856726" w:rsidP="0085672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6726" w:rsidRPr="008C6D07" w:rsidRDefault="00856726" w:rsidP="0085672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C6D07">
        <w:rPr>
          <w:sz w:val="20"/>
          <w:szCs w:val="20"/>
        </w:rPr>
        <w:t>V. Служебное время и время отдыха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 xml:space="preserve">12. Руководителю       устанавливается      </w:t>
      </w:r>
      <w:proofErr w:type="spellStart"/>
      <w:r w:rsidRPr="008C6D07">
        <w:rPr>
          <w:sz w:val="20"/>
          <w:szCs w:val="20"/>
        </w:rPr>
        <w:t>__</w:t>
      </w:r>
      <w:proofErr w:type="gramStart"/>
      <w:r w:rsidRPr="008C6D07">
        <w:rPr>
          <w:sz w:val="20"/>
          <w:szCs w:val="20"/>
        </w:rPr>
        <w:t>_-</w:t>
      </w:r>
      <w:proofErr w:type="gramEnd"/>
      <w:r w:rsidRPr="008C6D07">
        <w:rPr>
          <w:sz w:val="20"/>
          <w:szCs w:val="20"/>
        </w:rPr>
        <w:t>часовая</w:t>
      </w:r>
      <w:proofErr w:type="spellEnd"/>
      <w:r w:rsidRPr="008C6D07">
        <w:rPr>
          <w:sz w:val="20"/>
          <w:szCs w:val="20"/>
        </w:rPr>
        <w:t xml:space="preserve"> продолжительность   рабочего  времени  в  неделю  (ненормированный рабочий день) (нужное подчеркнуть).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Выходные дни – суббота, воскресенье.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На   Руководителя   распространяется   служебный   распорядок, установленный в администрации муниципального образования.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13. Руководителю предоставляются: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1)  ежегодный  основной оплачиваемый отпуск продолжительностью ____ календарных дней;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2)  ежегодный  дополнительный  оплачиваемый отпуск за работу в районах   Крайнего  Севера  и  приравненных  к  ним  местностях  в соответствии  с  федеральным  законодательством продолжительностью ___ календарных дней;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3)  ежегодный  дополнительный  оплачиваемый  отпуск за выслугу лет  на  муниципальной службе продолжительностью _____ календарных дней;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4) ежегодный    дополнительный   оплачиваемый   отпуск   за ненормированный  рабочий день продолжительностью _____ календарных дней.</w:t>
      </w:r>
    </w:p>
    <w:p w:rsidR="00856726" w:rsidRPr="008C6D07" w:rsidRDefault="00856726" w:rsidP="0085672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56726" w:rsidRPr="008C6D07" w:rsidRDefault="00856726" w:rsidP="0085672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8C6D07">
        <w:rPr>
          <w:sz w:val="20"/>
          <w:szCs w:val="20"/>
        </w:rPr>
        <w:t>VI. Особые условия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14. Руководитель  в  своей  деятельности  обязан  обеспечивать достижение  значений  показателей эффективности и результативности деятельности,   установленных    нормативными   правовыми   актами Российской   Федерации,   Республики   Коми,  а  также  являющихся неотъемлемой  частью  настоящего  контракта  значений  показателей эффективности  и  результативности  деятельности,  устанавливаемых муниципальными   нормативными    правовыми   актами,   издаваемыми представительным органом муниципального образования.</w:t>
      </w:r>
    </w:p>
    <w:p w:rsidR="00856726" w:rsidRPr="008C6D07" w:rsidRDefault="00856726" w:rsidP="0085672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56726" w:rsidRPr="008C6D07" w:rsidRDefault="00856726" w:rsidP="0085672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C6D07">
        <w:rPr>
          <w:sz w:val="20"/>
          <w:szCs w:val="20"/>
        </w:rPr>
        <w:t>VII. Ответственность сторон контракта.  Изменение и дополнение контракта.</w:t>
      </w:r>
    </w:p>
    <w:p w:rsidR="00856726" w:rsidRPr="008C6D07" w:rsidRDefault="00856726" w:rsidP="0085672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C6D07">
        <w:rPr>
          <w:sz w:val="20"/>
          <w:szCs w:val="20"/>
        </w:rPr>
        <w:t>Прекращение контракта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15.  За  неисполнение  и (или) ненадлежащее исполнение условий настоящего контракта Представитель нанимателя и Руководитель несут ответственность в соответствии с законодательством.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16.  В  случае  передачи  отдельных государственных полномочий муниципальному образованию сельского поселения «Визинга» Руководитель несет ответственность  за  ненадлежащее осуществление переданных органам местного  самоуправления  отдельных  государственных  полномочий в соответствии с законодательством.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17.  Изменения  и  дополнения  могут  быть внесены в настоящий контракт по соглашению Сторон в следующих случаях: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1) при изменении федерального законодательства;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2) при изменении законодательства Республики Коми;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3) при изменении Устава муниципального образования;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4)   по  инициативе  любой  из  сторон  настоящего  служебного контракта.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 xml:space="preserve">При  изменении  Представителем  нанимателя  условий настоящего служебного   контракта   Руководитель   уведомляется   об  этом  в письменной форме не </w:t>
      </w:r>
      <w:proofErr w:type="gramStart"/>
      <w:r w:rsidRPr="008C6D07">
        <w:rPr>
          <w:sz w:val="20"/>
          <w:szCs w:val="20"/>
        </w:rPr>
        <w:t>позднее</w:t>
      </w:r>
      <w:proofErr w:type="gramEnd"/>
      <w:r w:rsidRPr="008C6D07">
        <w:rPr>
          <w:sz w:val="20"/>
          <w:szCs w:val="20"/>
        </w:rPr>
        <w:t xml:space="preserve"> чем за два месяца до их изменения.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18.  Изменения  и  дополнения,  вносимые в настоящий контракт, оформляются  в  виде письменных дополнительных соглашений, которые являются неотъемлемой частью настоящего контракта.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 xml:space="preserve">19.  Настоящий  контракт  может  быть прекращен по основаниям, предусмотренным   федеральным   законодательством,   а  также  при прекращении  допуска  к  государственной  тайне  в соответствии со </w:t>
      </w:r>
      <w:hyperlink r:id="rId30" w:tooltip="Закон РФ от 21.07.1993 N 5485-1 (ред. от 29.07.2018) &quot;О государственной тайне&quot;{КонсультантПлюс}" w:history="1">
        <w:r w:rsidRPr="008C6D07">
          <w:rPr>
            <w:rStyle w:val="a5"/>
            <w:sz w:val="20"/>
            <w:szCs w:val="20"/>
          </w:rPr>
          <w:t>статьей 23</w:t>
        </w:r>
      </w:hyperlink>
      <w:r w:rsidRPr="008C6D07">
        <w:rPr>
          <w:sz w:val="20"/>
          <w:szCs w:val="20"/>
        </w:rPr>
        <w:t xml:space="preserve">  Закона Российской Федерации «О государственной тайне», если   исполнение   полномочий   связано  с  использованием  таких сведений.</w:t>
      </w:r>
    </w:p>
    <w:p w:rsidR="00856726" w:rsidRPr="008C6D07" w:rsidRDefault="00856726" w:rsidP="0085672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6726" w:rsidRPr="008C6D07" w:rsidRDefault="00856726" w:rsidP="0085672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C6D07">
        <w:rPr>
          <w:sz w:val="20"/>
          <w:szCs w:val="20"/>
        </w:rPr>
        <w:t>VII. Разрешение споров и разногласий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20.  Споры и разногласия по настоящему контракту разрешаются в порядке, установленном законодательством.</w:t>
      </w:r>
    </w:p>
    <w:p w:rsidR="00856726" w:rsidRPr="008C6D07" w:rsidRDefault="00856726" w:rsidP="0085672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56726" w:rsidRPr="008C6D07" w:rsidRDefault="00856726" w:rsidP="0085672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C6D07">
        <w:rPr>
          <w:sz w:val="20"/>
          <w:szCs w:val="20"/>
        </w:rPr>
        <w:t>VIII. Заключительные положения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21.  По  вопросам,  не  урегулированным  настоящим контрактом, стороны    руководствуются федеральным законодательством и законодательством Республики Коми.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22.  Настоящий  контракт составлен в двух экземплярах, имеющих одинаковую юридическую силу.    Один экземпляр хранится Представителем  нанимателя  в личном деле Руководителя, второй – у Руководителя.</w:t>
      </w:r>
    </w:p>
    <w:p w:rsidR="00856726" w:rsidRPr="008C6D07" w:rsidRDefault="00856726" w:rsidP="0085672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23.  Настоящий  контра</w:t>
      </w:r>
      <w:proofErr w:type="gramStart"/>
      <w:r w:rsidRPr="008C6D07">
        <w:rPr>
          <w:sz w:val="20"/>
          <w:szCs w:val="20"/>
        </w:rPr>
        <w:t>кт вст</w:t>
      </w:r>
      <w:proofErr w:type="gramEnd"/>
      <w:r w:rsidRPr="008C6D07">
        <w:rPr>
          <w:sz w:val="20"/>
          <w:szCs w:val="20"/>
        </w:rPr>
        <w:t>упает в силу со дня его подписания Сторонами и прекращается после окончания полномочий Руководителя.</w:t>
      </w:r>
    </w:p>
    <w:p w:rsidR="00856726" w:rsidRPr="008C6D07" w:rsidRDefault="00856726" w:rsidP="0085672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6726" w:rsidRPr="008C6D07" w:rsidRDefault="00856726" w:rsidP="0085672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6726" w:rsidRPr="008C6D07" w:rsidRDefault="00856726" w:rsidP="0085672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Представитель нанимателя                            Руководитель</w:t>
      </w:r>
    </w:p>
    <w:p w:rsidR="00856726" w:rsidRPr="008C6D07" w:rsidRDefault="00856726" w:rsidP="0085672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C6D07">
        <w:rPr>
          <w:sz w:val="20"/>
          <w:szCs w:val="20"/>
        </w:rPr>
        <w:t>___________________________                      ____________________________</w:t>
      </w:r>
    </w:p>
    <w:p w:rsidR="00856726" w:rsidRPr="008C6D07" w:rsidRDefault="00856726" w:rsidP="0085672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6726" w:rsidRPr="008C6D07" w:rsidRDefault="00856726" w:rsidP="0085672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C6D07">
        <w:rPr>
          <w:sz w:val="20"/>
          <w:szCs w:val="20"/>
        </w:rPr>
        <w:lastRenderedPageBreak/>
        <w:t xml:space="preserve">М.П.                                                                   Паспортные данные:                        </w:t>
      </w:r>
    </w:p>
    <w:p w:rsidR="00856726" w:rsidRPr="008C6D07" w:rsidRDefault="00856726" w:rsidP="0085672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C6D07">
        <w:rPr>
          <w:sz w:val="20"/>
          <w:szCs w:val="20"/>
        </w:rPr>
        <w:t xml:space="preserve">                                                                            Адрес:</w:t>
      </w:r>
      <w:r w:rsidRPr="008C6D07">
        <w:rPr>
          <w:rFonts w:ascii="Courier New" w:hAnsi="Courier New" w:cs="Courier New"/>
          <w:sz w:val="20"/>
          <w:szCs w:val="20"/>
        </w:rPr>
        <w:t xml:space="preserve">                                      </w:t>
      </w:r>
    </w:p>
    <w:p w:rsidR="00856726" w:rsidRPr="008C6D07" w:rsidRDefault="00856726" w:rsidP="00856726">
      <w:pPr>
        <w:pStyle w:val="ConsPlusNormal"/>
        <w:rPr>
          <w:rFonts w:ascii="Times New Roman" w:hAnsi="Times New Roman" w:cs="Times New Roman"/>
        </w:rPr>
      </w:pPr>
    </w:p>
    <w:p w:rsidR="00856726" w:rsidRPr="008C6D07" w:rsidRDefault="00856726" w:rsidP="00856726">
      <w:pPr>
        <w:pStyle w:val="ConsPlusNormal"/>
        <w:jc w:val="both"/>
      </w:pPr>
    </w:p>
    <w:p w:rsidR="00856726" w:rsidRPr="008C6D07" w:rsidRDefault="00856726" w:rsidP="00856726">
      <w:pPr>
        <w:rPr>
          <w:sz w:val="20"/>
          <w:szCs w:val="20"/>
        </w:rPr>
      </w:pPr>
    </w:p>
    <w:p w:rsidR="00856726" w:rsidRPr="008C6D07" w:rsidRDefault="00856726" w:rsidP="00856726">
      <w:pPr>
        <w:ind w:firstLine="720"/>
        <w:jc w:val="both"/>
        <w:rPr>
          <w:sz w:val="20"/>
          <w:szCs w:val="20"/>
        </w:rPr>
      </w:pPr>
    </w:p>
    <w:p w:rsidR="00A7213B" w:rsidRPr="008C6D07" w:rsidRDefault="00A7213B" w:rsidP="00A7213B">
      <w:pPr>
        <w:jc w:val="both"/>
        <w:rPr>
          <w:sz w:val="20"/>
          <w:szCs w:val="20"/>
        </w:rPr>
      </w:pPr>
    </w:p>
    <w:sectPr w:rsidR="00A7213B" w:rsidRPr="008C6D07" w:rsidSect="008C6A80">
      <w:pgSz w:w="11906" w:h="16838"/>
      <w:pgMar w:top="1134" w:right="566" w:bottom="51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o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554"/>
    <w:multiLevelType w:val="hybridMultilevel"/>
    <w:tmpl w:val="C48A80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F6213"/>
    <w:multiLevelType w:val="hybridMultilevel"/>
    <w:tmpl w:val="3F90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24E6"/>
    <w:multiLevelType w:val="hybridMultilevel"/>
    <w:tmpl w:val="F9748B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176AE"/>
    <w:multiLevelType w:val="hybridMultilevel"/>
    <w:tmpl w:val="725EE1D0"/>
    <w:lvl w:ilvl="0" w:tplc="DBFAA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2D43F2"/>
    <w:multiLevelType w:val="hybridMultilevel"/>
    <w:tmpl w:val="8F52A2E4"/>
    <w:lvl w:ilvl="0" w:tplc="7FCE69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1703D1"/>
    <w:multiLevelType w:val="multilevel"/>
    <w:tmpl w:val="4866F0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>
    <w:nsid w:val="781F0792"/>
    <w:multiLevelType w:val="hybridMultilevel"/>
    <w:tmpl w:val="8F705794"/>
    <w:lvl w:ilvl="0" w:tplc="66D67576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13B"/>
    <w:rsid w:val="00135909"/>
    <w:rsid w:val="0021436A"/>
    <w:rsid w:val="003A52E4"/>
    <w:rsid w:val="00617B75"/>
    <w:rsid w:val="0063359D"/>
    <w:rsid w:val="006F0C5D"/>
    <w:rsid w:val="00790058"/>
    <w:rsid w:val="00854781"/>
    <w:rsid w:val="00856726"/>
    <w:rsid w:val="00893D71"/>
    <w:rsid w:val="008C6A80"/>
    <w:rsid w:val="008C6D07"/>
    <w:rsid w:val="009767C7"/>
    <w:rsid w:val="009A1E59"/>
    <w:rsid w:val="00A7213B"/>
    <w:rsid w:val="00AB68C8"/>
    <w:rsid w:val="00C279DF"/>
    <w:rsid w:val="00CB6FA0"/>
    <w:rsid w:val="00D46C74"/>
    <w:rsid w:val="00DF2333"/>
    <w:rsid w:val="00E56048"/>
    <w:rsid w:val="00E774D0"/>
    <w:rsid w:val="00EB477E"/>
    <w:rsid w:val="00ED5AF7"/>
    <w:rsid w:val="00EF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3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link w:val="11"/>
    <w:uiPriority w:val="9"/>
    <w:qFormat/>
    <w:rsid w:val="00617B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нак1"/>
    <w:basedOn w:val="a"/>
    <w:rsid w:val="00A7213B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Indent 3"/>
    <w:basedOn w:val="a"/>
    <w:link w:val="30"/>
    <w:rsid w:val="00A721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721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Стиль1"/>
    <w:basedOn w:val="a"/>
    <w:rsid w:val="00A7213B"/>
    <w:pPr>
      <w:keepLines/>
      <w:numPr>
        <w:ilvl w:val="2"/>
        <w:numId w:val="1"/>
      </w:numPr>
      <w:jc w:val="both"/>
    </w:pPr>
    <w:rPr>
      <w:rFonts w:ascii="Trebuchet MS" w:hAnsi="Trebuchet MS"/>
    </w:rPr>
  </w:style>
  <w:style w:type="paragraph" w:styleId="a3">
    <w:name w:val="Plain Text"/>
    <w:basedOn w:val="a"/>
    <w:link w:val="a4"/>
    <w:uiPriority w:val="99"/>
    <w:rsid w:val="00A7213B"/>
    <w:rPr>
      <w:rFonts w:ascii="Verona" w:eastAsia="Verona" w:hAnsi="Verona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A7213B"/>
    <w:rPr>
      <w:rFonts w:ascii="Verona" w:eastAsia="Verona" w:hAnsi="Verona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A7213B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7213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rsid w:val="00A7213B"/>
    <w:rPr>
      <w:color w:val="0000FF"/>
      <w:u w:val="single"/>
    </w:rPr>
  </w:style>
  <w:style w:type="paragraph" w:styleId="a6">
    <w:name w:val="Balloon Text"/>
    <w:basedOn w:val="a"/>
    <w:link w:val="a7"/>
    <w:semiHidden/>
    <w:rsid w:val="00A721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721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7213B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No Spacing"/>
    <w:uiPriority w:val="1"/>
    <w:qFormat/>
    <w:rsid w:val="00A7213B"/>
    <w:pPr>
      <w:ind w:firstLine="0"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A7213B"/>
  </w:style>
  <w:style w:type="character" w:styleId="a9">
    <w:name w:val="Emphasis"/>
    <w:qFormat/>
    <w:rsid w:val="00A7213B"/>
    <w:rPr>
      <w:i/>
      <w:iCs/>
    </w:rPr>
  </w:style>
  <w:style w:type="paragraph" w:styleId="aa">
    <w:name w:val="footnote text"/>
    <w:basedOn w:val="a"/>
    <w:link w:val="ab"/>
    <w:rsid w:val="00A7213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A72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A7213B"/>
    <w:rPr>
      <w:vertAlign w:val="superscript"/>
    </w:rPr>
  </w:style>
  <w:style w:type="paragraph" w:styleId="ad">
    <w:name w:val="Body Text"/>
    <w:basedOn w:val="a"/>
    <w:link w:val="ae"/>
    <w:rsid w:val="00A7213B"/>
    <w:pPr>
      <w:spacing w:after="120"/>
    </w:pPr>
  </w:style>
  <w:style w:type="character" w:customStyle="1" w:styleId="ae">
    <w:name w:val="Основной текст Знак"/>
    <w:basedOn w:val="a0"/>
    <w:link w:val="ad"/>
    <w:rsid w:val="00A72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721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72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7213B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A7213B"/>
  </w:style>
  <w:style w:type="character" w:customStyle="1" w:styleId="11">
    <w:name w:val="Заголовок 1 Знак"/>
    <w:basedOn w:val="a0"/>
    <w:link w:val="10"/>
    <w:uiPriority w:val="9"/>
    <w:rsid w:val="00617B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567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56726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" TargetMode="External"/><Relationship Id="rId13" Type="http://schemas.openxmlformats.org/officeDocument/2006/relationships/hyperlink" Target="consultantplus://offline/main?base=LAW;n=111900;fld=134;dst=100472" TargetMode="External"/><Relationship Id="rId18" Type="http://schemas.openxmlformats.org/officeDocument/2006/relationships/hyperlink" Target="consultantplus://offline/ref=05BFD09B1AF81DBE20F3720F5D9A89412A4262E9E90C708C6C1F2B1699E1B76099A38060A0DF9B41BFI7M" TargetMode="External"/><Relationship Id="rId26" Type="http://schemas.openxmlformats.org/officeDocument/2006/relationships/hyperlink" Target="consultantplus://offline/ref=FDCCB2558E4040FAB57DD1A0232795A623E9E6C7B33DFCC99C97A3FCC0CECA19AD373785E2762226B845A6lEU7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5BFD09B1AF81DBE20F372195EF6D7452E4E35ECEA0C7ADB324B2D41C6B1B135D9E38635E39B9644F2992E5AB3IDM" TargetMode="External"/><Relationship Id="rId7" Type="http://schemas.openxmlformats.org/officeDocument/2006/relationships/hyperlink" Target="consultantplus://offline/ref=05BFD09B1AF81DBE20F3720F5D9A89412A4D6DE8EE01708C6C1F2B1699BEI1M" TargetMode="External"/><Relationship Id="rId12" Type="http://schemas.openxmlformats.org/officeDocument/2006/relationships/hyperlink" Target="consultantplus://offline/ref=F716CF70D342F43A207B64854E05959D3381D05B7508CFF5F474A3A9959B9910940BE8ADEA3B4C756386FE85081A86BD67ECDD5067qBJ" TargetMode="External"/><Relationship Id="rId17" Type="http://schemas.openxmlformats.org/officeDocument/2006/relationships/hyperlink" Target="consultantplus://offline/ref=05BFD09B1AF81DBE20F372195EF6D7452E4E35ECEA0C7ADB324B2D41C6B1B135D9E38635E39B9644F299295DB3I4M" TargetMode="External"/><Relationship Id="rId25" Type="http://schemas.openxmlformats.org/officeDocument/2006/relationships/hyperlink" Target="consultantplus://offline/ref=FDCCB2558E4040FAB57DD1A0232795A623E9E6C7B33DFCC99C97A3FCC0CECA19AD373785E2762226B845A6lEU7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5BFD09B1AF81DBE20F3720F5D9A89412A4D6DE8EE01708C6C1F2B1699BEI1M" TargetMode="External"/><Relationship Id="rId20" Type="http://schemas.openxmlformats.org/officeDocument/2006/relationships/hyperlink" Target="consultantplus://offline/ref=05BFD09B1AF81DBE20F372195EF6D7452E4E35ECEA0C7ADB324B2D41C6B1B135D9E38635E39B9644F2992E5AB3I0M" TargetMode="External"/><Relationship Id="rId29" Type="http://schemas.openxmlformats.org/officeDocument/2006/relationships/hyperlink" Target="consultantplus://offline/ref=FDCCB2558E4040FAB57DD1A0232795A622E5E1C1BA6EABCBCDC2ADF9C89E9009A97E608CFE723F38B95BA6E79Bl7U9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BFD09B1AF81DBE20F3720F5D9A894121436DE0E2032D86644627149EEEE8779EEA8C61A0DD9CB4ICM" TargetMode="External"/><Relationship Id="rId11" Type="http://schemas.openxmlformats.org/officeDocument/2006/relationships/hyperlink" Target="consultantplus://offline/ref=F716CF70D342F43A207B64854E05959D3381D05B7508CFF5F474A3A9959B9910940BE8AEE930182C25D8A7D644518BB671F0DD5B651EE4E46Bq7J" TargetMode="External"/><Relationship Id="rId24" Type="http://schemas.openxmlformats.org/officeDocument/2006/relationships/hyperlink" Target="consultantplus://offline/main?base=RLAW096;n=38612;fld=134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05BFD09B1AF81DBE20F3720F5D9A89412A4C68E1EB0B708C6C1F2B1699E1B76099A38060A0DF9B41BFI3M" TargetMode="External"/><Relationship Id="rId15" Type="http://schemas.openxmlformats.org/officeDocument/2006/relationships/hyperlink" Target="consultantplus://offline/ref=05BFD09B1AF81DBE20F3720F5D9A894121436DE0E2032D86644627149EEEE8779EEA8C61A0DD9CB4ICM" TargetMode="External"/><Relationship Id="rId23" Type="http://schemas.openxmlformats.org/officeDocument/2006/relationships/hyperlink" Target="consultantplus://offline/main?base=RLAW096;n=55341;fld=134;dst=100020" TargetMode="External"/><Relationship Id="rId28" Type="http://schemas.openxmlformats.org/officeDocument/2006/relationships/hyperlink" Target="consultantplus://offline/ref=FDCCB2558E4040FAB57DD1A0232795A622E5E1C1BF6FABCBCDC2ADF9C89E9009A97E608CFE723F38B95BA6E79Bl7U9N" TargetMode="External"/><Relationship Id="rId10" Type="http://schemas.openxmlformats.org/officeDocument/2006/relationships/hyperlink" Target="consultantplus://offline/ref=F716CF70D342F43A207B64854E05959D3381D05B7508CFF5F474A3A9959B9910940BE8AEE9301A222ED8A7D644518BB671F0DD5B651EE4E46Bq7J" TargetMode="External"/><Relationship Id="rId19" Type="http://schemas.openxmlformats.org/officeDocument/2006/relationships/hyperlink" Target="consultantplus://offline/ref=05BFD09B1AF81DBE20F372195EF6D7452E4E35ECEA0C7ADB324B2D41C6B1B135D9E38635E39B9644F2992E5AB3I7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16CF70D342F43A207B64854E05959D3381D05B7508CFF5F474A3A9959B9910940BE8AEE9301A2227D8A7D644518BB671F0DD5B651EE4E46Bq7J" TargetMode="External"/><Relationship Id="rId14" Type="http://schemas.openxmlformats.org/officeDocument/2006/relationships/hyperlink" Target="consultantplus://offline/ref=05BFD09B1AF81DBE20F3720F5D9A89412A4C68E1EB0B708C6C1F2B1699E1B76099A38060A0DF9B41BFI3M" TargetMode="External"/><Relationship Id="rId22" Type="http://schemas.openxmlformats.org/officeDocument/2006/relationships/hyperlink" Target="consultantplus://offline/main?base=RLAW096;n=38612;fld=134" TargetMode="External"/><Relationship Id="rId27" Type="http://schemas.openxmlformats.org/officeDocument/2006/relationships/hyperlink" Target="consultantplus://offline/ref=FDCCB2558E4040FAB57DCFAD354BCBA227EABFCFB96DA8999596ABAE97CE965CFB3E3ED5AD327435B841BAE79A677A7E6El8UCN" TargetMode="External"/><Relationship Id="rId30" Type="http://schemas.openxmlformats.org/officeDocument/2006/relationships/hyperlink" Target="consultantplus://offline/ref=FDCCB2558E4040FAB57DD1A0232795A622E1E2C4B968ABCBCDC2ADF9C89E9009BB7E3880FC762339B24EF0B6DD2C757C6892383F595F68B0lBU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23</Pages>
  <Words>12507</Words>
  <Characters>71292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2023-11-14T11:53:00Z</cp:lastPrinted>
  <dcterms:created xsi:type="dcterms:W3CDTF">2023-11-14T09:03:00Z</dcterms:created>
  <dcterms:modified xsi:type="dcterms:W3CDTF">2023-11-17T07:28:00Z</dcterms:modified>
</cp:coreProperties>
</file>