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70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B64B51" w:rsidRPr="00B64B51" w:rsidTr="008157FA">
        <w:trPr>
          <w:cantSplit/>
        </w:trPr>
        <w:tc>
          <w:tcPr>
            <w:tcW w:w="3825" w:type="dxa"/>
          </w:tcPr>
          <w:p w:rsidR="00B64B51" w:rsidRPr="00B64B51" w:rsidRDefault="00B64B51" w:rsidP="00B64B51">
            <w:pPr>
              <w:jc w:val="center"/>
              <w:rPr>
                <w:b/>
                <w:sz w:val="24"/>
                <w:szCs w:val="24"/>
              </w:rPr>
            </w:pPr>
          </w:p>
          <w:p w:rsidR="00B64B51" w:rsidRPr="00B64B51" w:rsidRDefault="00B64B51" w:rsidP="00B64B51">
            <w:pPr>
              <w:ind w:left="-108"/>
              <w:jc w:val="center"/>
              <w:rPr>
                <w:sz w:val="24"/>
                <w:szCs w:val="24"/>
              </w:rPr>
            </w:pPr>
            <w:r w:rsidRPr="00B64B51">
              <w:rPr>
                <w:b/>
                <w:sz w:val="24"/>
                <w:szCs w:val="24"/>
              </w:rPr>
              <w:t xml:space="preserve">  Администрация  сельского поселения «Визинга»</w:t>
            </w:r>
          </w:p>
        </w:tc>
        <w:tc>
          <w:tcPr>
            <w:tcW w:w="1842" w:type="dxa"/>
            <w:vMerge w:val="restart"/>
            <w:hideMark/>
          </w:tcPr>
          <w:p w:rsidR="00B64B51" w:rsidRPr="00B64B51" w:rsidRDefault="00B64B51" w:rsidP="00B64B51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B64B51">
              <w:rPr>
                <w:noProof/>
                <w:sz w:val="24"/>
                <w:szCs w:val="24"/>
              </w:rPr>
              <w:drawing>
                <wp:inline distT="0" distB="0" distL="0" distR="0" wp14:anchorId="002D22A7" wp14:editId="5E970023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B64B51" w:rsidRPr="00B64B51" w:rsidRDefault="00B64B51" w:rsidP="00B64B51">
            <w:pPr>
              <w:keepNext/>
              <w:ind w:left="284" w:hanging="284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</w:p>
          <w:p w:rsidR="00B64B51" w:rsidRPr="00B64B51" w:rsidRDefault="00B64B51" w:rsidP="00B64B51">
            <w:pPr>
              <w:keepNext/>
              <w:ind w:right="-389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  <w:r w:rsidRPr="00B64B51">
              <w:rPr>
                <w:rFonts w:eastAsiaTheme="minorEastAsia"/>
                <w:b/>
                <w:sz w:val="24"/>
                <w:szCs w:val="24"/>
              </w:rPr>
              <w:t>«Визин» сикт овмöдчöминса</w:t>
            </w:r>
          </w:p>
          <w:p w:rsidR="00B64B51" w:rsidRPr="00B64B51" w:rsidRDefault="00B64B51" w:rsidP="00B64B51">
            <w:pPr>
              <w:keepNext/>
              <w:ind w:right="-389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  <w:r w:rsidRPr="00B64B51">
              <w:rPr>
                <w:rFonts w:eastAsiaTheme="minorEastAsia"/>
                <w:b/>
                <w:sz w:val="24"/>
                <w:szCs w:val="24"/>
              </w:rPr>
              <w:t>администрация</w:t>
            </w:r>
          </w:p>
        </w:tc>
      </w:tr>
      <w:tr w:rsidR="00B64B51" w:rsidRPr="00B64B51" w:rsidTr="008157FA">
        <w:trPr>
          <w:cantSplit/>
        </w:trPr>
        <w:tc>
          <w:tcPr>
            <w:tcW w:w="3825" w:type="dxa"/>
          </w:tcPr>
          <w:p w:rsidR="00B64B51" w:rsidRPr="00B64B51" w:rsidRDefault="00B64B51" w:rsidP="00B64B51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64B51" w:rsidRPr="00B64B51" w:rsidRDefault="00B64B51" w:rsidP="00B64B51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B64B51" w:rsidRPr="00B64B51" w:rsidRDefault="00B64B51" w:rsidP="00B64B51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B64B51" w:rsidRPr="00B64B51" w:rsidRDefault="00B64B51" w:rsidP="00B64B51">
      <w:pPr>
        <w:ind w:left="284" w:hanging="284"/>
        <w:jc w:val="center"/>
      </w:pPr>
    </w:p>
    <w:p w:rsidR="00B64B51" w:rsidRPr="00B64B51" w:rsidRDefault="00B64B51" w:rsidP="00B64B51">
      <w:pPr>
        <w:ind w:firstLine="426"/>
        <w:rPr>
          <w:b/>
          <w:sz w:val="26"/>
          <w:szCs w:val="26"/>
        </w:rPr>
      </w:pPr>
      <w:r w:rsidRPr="00B64B51">
        <w:rPr>
          <w:b/>
          <w:sz w:val="26"/>
          <w:szCs w:val="26"/>
        </w:rPr>
        <w:t>ПРОЕКТ</w:t>
      </w:r>
    </w:p>
    <w:p w:rsidR="00B64B51" w:rsidRPr="00B64B51" w:rsidRDefault="00B64B51" w:rsidP="00B64B51">
      <w:pPr>
        <w:jc w:val="center"/>
        <w:rPr>
          <w:b/>
          <w:sz w:val="32"/>
        </w:rPr>
      </w:pPr>
    </w:p>
    <w:p w:rsidR="00B64B51" w:rsidRDefault="00B64B51" w:rsidP="00B64B51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B64B51" w:rsidRDefault="00B64B51" w:rsidP="00B64B51">
      <w:pPr>
        <w:pStyle w:val="2"/>
      </w:pPr>
      <w:r>
        <w:rPr>
          <w:sz w:val="32"/>
        </w:rPr>
        <w:t>ШУÖМ</w:t>
      </w:r>
    </w:p>
    <w:p w:rsidR="00B64B51" w:rsidRDefault="00B64B51" w:rsidP="00B64B51"/>
    <w:p w:rsidR="00B64B51" w:rsidRDefault="00B64B51" w:rsidP="00B64B51">
      <w:pPr>
        <w:rPr>
          <w:b/>
          <w:sz w:val="24"/>
          <w:szCs w:val="24"/>
          <w:u w:val="single"/>
        </w:rPr>
      </w:pPr>
    </w:p>
    <w:p w:rsidR="00B64B51" w:rsidRPr="00CD68AD" w:rsidRDefault="00B64B51" w:rsidP="00B64B51">
      <w:pPr>
        <w:rPr>
          <w:sz w:val="24"/>
          <w:szCs w:val="24"/>
        </w:rPr>
      </w:pPr>
      <w:r w:rsidRPr="00CD68AD">
        <w:rPr>
          <w:sz w:val="24"/>
          <w:szCs w:val="24"/>
          <w:u w:val="single"/>
        </w:rPr>
        <w:t xml:space="preserve">от </w:t>
      </w:r>
      <w:r>
        <w:rPr>
          <w:sz w:val="24"/>
          <w:szCs w:val="24"/>
          <w:u w:val="single"/>
        </w:rPr>
        <w:t xml:space="preserve">                      2023</w:t>
      </w:r>
      <w:r w:rsidRPr="00CD68AD">
        <w:rPr>
          <w:sz w:val="24"/>
          <w:szCs w:val="24"/>
          <w:u w:val="single"/>
        </w:rPr>
        <w:t xml:space="preserve"> года</w:t>
      </w:r>
      <w:r w:rsidRPr="00CD68AD">
        <w:rPr>
          <w:sz w:val="24"/>
          <w:szCs w:val="24"/>
        </w:rPr>
        <w:t xml:space="preserve">                                                                                                  </w:t>
      </w:r>
      <w:r w:rsidRPr="00CD68AD">
        <w:rPr>
          <w:sz w:val="24"/>
          <w:szCs w:val="24"/>
          <w:u w:val="single"/>
        </w:rPr>
        <w:t xml:space="preserve">№ </w:t>
      </w:r>
    </w:p>
    <w:p w:rsidR="00B64B51" w:rsidRDefault="00B64B51" w:rsidP="00B64B51">
      <w:r>
        <w:rPr>
          <w:sz w:val="28"/>
          <w:szCs w:val="28"/>
        </w:rPr>
        <w:t xml:space="preserve"> </w:t>
      </w:r>
      <w:r>
        <w:t>с. Визинга, Республика Коми</w:t>
      </w:r>
    </w:p>
    <w:p w:rsidR="00B64B51" w:rsidRDefault="00B64B51" w:rsidP="00B64B51"/>
    <w:p w:rsidR="00B64B51" w:rsidRPr="007013D9" w:rsidRDefault="00B64B51" w:rsidP="00B64B51">
      <w:pPr>
        <w:ind w:right="4678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180975</wp:posOffset>
                </wp:positionV>
                <wp:extent cx="461010" cy="1017905"/>
                <wp:effectExtent l="6350" t="12065" r="8890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" cy="1017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10125" id="Прямоугольник 1" o:spid="_x0000_s1026" style="position:absolute;margin-left:-11.8pt;margin-top:14.25pt;width:36.3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"/>
            </w:pict>
          </mc:Fallback>
        </mc:AlternateContent>
      </w:r>
    </w:p>
    <w:p w:rsidR="00B64B51" w:rsidRPr="00CA0DB3" w:rsidRDefault="00B64B51" w:rsidP="00B64B51">
      <w:pPr>
        <w:ind w:left="567" w:right="4820"/>
        <w:jc w:val="both"/>
        <w:rPr>
          <w:sz w:val="24"/>
          <w:szCs w:val="24"/>
          <w:highlight w:val="yellow"/>
        </w:rPr>
      </w:pPr>
      <w:r w:rsidRPr="00CA0DB3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«Предоставление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>муниципально</w:t>
      </w:r>
      <w:r>
        <w:rPr>
          <w:sz w:val="24"/>
          <w:szCs w:val="24"/>
        </w:rPr>
        <w:t>го имущества</w:t>
      </w:r>
      <w:r w:rsidRPr="00CA0DB3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B64B51" w:rsidRDefault="00B64B51" w:rsidP="00B64B51">
      <w:pPr>
        <w:pStyle w:val="1"/>
        <w:ind w:right="4820"/>
        <w:jc w:val="both"/>
        <w:rPr>
          <w:b w:val="0"/>
          <w:sz w:val="24"/>
          <w:szCs w:val="24"/>
        </w:rPr>
      </w:pPr>
    </w:p>
    <w:p w:rsidR="00B64B51" w:rsidRPr="002330D8" w:rsidRDefault="00B64B51" w:rsidP="00B64B51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  </w:t>
      </w:r>
    </w:p>
    <w:p w:rsidR="00B64B51" w:rsidRDefault="00B64B51" w:rsidP="00B64B51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326F6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Pr="00CD68AD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</w:t>
      </w:r>
      <w:r>
        <w:rPr>
          <w:sz w:val="24"/>
          <w:szCs w:val="24"/>
        </w:rPr>
        <w:t>орядка разработки и утверждения</w:t>
      </w:r>
      <w:r w:rsidRPr="00CD68AD">
        <w:rPr>
          <w:sz w:val="24"/>
          <w:szCs w:val="24"/>
        </w:rPr>
        <w:t xml:space="preserve"> административных регламентов предоставления  муниципальных услуг администрации сельского поселения «Визинга»</w:t>
      </w:r>
      <w:r>
        <w:rPr>
          <w:sz w:val="24"/>
          <w:szCs w:val="24"/>
        </w:rPr>
        <w:t>,</w:t>
      </w:r>
    </w:p>
    <w:p w:rsidR="00B64B51" w:rsidRPr="00EF529F" w:rsidRDefault="00B64B51" w:rsidP="00B64B51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B64B51" w:rsidRPr="00EF529F" w:rsidRDefault="00B64B51" w:rsidP="00B64B51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B64B51" w:rsidRPr="00EF529F" w:rsidRDefault="00B64B51" w:rsidP="00B64B51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64B51" w:rsidRPr="0099118D" w:rsidRDefault="00B64B51" w:rsidP="00CC2EDD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99118D">
        <w:rPr>
          <w:bCs/>
          <w:color w:val="000000"/>
          <w:spacing w:val="-2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99118D">
        <w:rPr>
          <w:sz w:val="24"/>
          <w:szCs w:val="24"/>
        </w:rPr>
        <w:t>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>муниципально</w:t>
      </w:r>
      <w:r>
        <w:rPr>
          <w:sz w:val="24"/>
          <w:szCs w:val="24"/>
        </w:rPr>
        <w:t>го имущества</w:t>
      </w:r>
      <w:r w:rsidRPr="0099118D">
        <w:rPr>
          <w:sz w:val="24"/>
          <w:szCs w:val="24"/>
        </w:rPr>
        <w:t>» согласно приложени</w:t>
      </w:r>
      <w:r>
        <w:rPr>
          <w:sz w:val="24"/>
          <w:szCs w:val="24"/>
        </w:rPr>
        <w:t>я к настоящему постановлению</w:t>
      </w:r>
      <w:r w:rsidRPr="0099118D">
        <w:rPr>
          <w:sz w:val="24"/>
          <w:szCs w:val="24"/>
        </w:rPr>
        <w:t>.</w:t>
      </w:r>
    </w:p>
    <w:p w:rsidR="00B64B51" w:rsidRDefault="00B64B51" w:rsidP="00B64B51">
      <w:pPr>
        <w:ind w:firstLine="567"/>
        <w:jc w:val="both"/>
        <w:rPr>
          <w:sz w:val="24"/>
          <w:szCs w:val="24"/>
        </w:rPr>
      </w:pPr>
      <w:r w:rsidRPr="0099118D">
        <w:rPr>
          <w:sz w:val="24"/>
          <w:szCs w:val="24"/>
        </w:rPr>
        <w:t>2. Признать утратившими силу постановлени</w:t>
      </w:r>
      <w:r>
        <w:rPr>
          <w:sz w:val="24"/>
          <w:szCs w:val="24"/>
        </w:rPr>
        <w:t>я</w:t>
      </w:r>
      <w:r w:rsidRPr="0099118D">
        <w:rPr>
          <w:sz w:val="24"/>
          <w:szCs w:val="24"/>
        </w:rPr>
        <w:t xml:space="preserve"> администрации сельского поселения «</w:t>
      </w:r>
      <w:r>
        <w:rPr>
          <w:sz w:val="24"/>
          <w:szCs w:val="24"/>
        </w:rPr>
        <w:t>Визинга</w:t>
      </w:r>
      <w:r w:rsidRPr="0099118D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64B51" w:rsidRPr="00565835" w:rsidRDefault="00B64B51" w:rsidP="00B64B51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991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от 28.07.2021 г. № 7/97 «</w:t>
      </w:r>
      <w:r w:rsidRPr="00565835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565835">
        <w:rPr>
          <w:sz w:val="24"/>
          <w:szCs w:val="24"/>
        </w:rPr>
        <w:t>предоставления муниципальной услуги 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rFonts w:eastAsia="Arial Unicode MS"/>
          <w:color w:val="000000"/>
          <w:sz w:val="24"/>
          <w:szCs w:val="24"/>
        </w:rPr>
        <w:t>;</w:t>
      </w:r>
    </w:p>
    <w:p w:rsidR="00B64B51" w:rsidRPr="00CA0DB3" w:rsidRDefault="00B64B51" w:rsidP="00B64B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16.10.2023 г. 10/127 «</w:t>
      </w:r>
      <w:r>
        <w:rPr>
          <w:color w:val="000000"/>
          <w:sz w:val="24"/>
          <w:szCs w:val="24"/>
        </w:rPr>
        <w:t xml:space="preserve">О внесении изменения в постановление администрации сельского поселения «Визинга» </w:t>
      </w:r>
      <w:r>
        <w:rPr>
          <w:bCs/>
          <w:sz w:val="24"/>
          <w:szCs w:val="24"/>
        </w:rPr>
        <w:t xml:space="preserve">от 28.07.2021 г. № 7/97 </w:t>
      </w:r>
      <w:r>
        <w:rPr>
          <w:color w:val="000000"/>
          <w:sz w:val="24"/>
          <w:szCs w:val="24"/>
        </w:rPr>
        <w:t>«</w:t>
      </w:r>
      <w:r w:rsidRPr="00B352C7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B352C7">
        <w:rPr>
          <w:sz w:val="24"/>
          <w:szCs w:val="24"/>
        </w:rPr>
        <w:t xml:space="preserve">предоставления муниципальной услуги </w:t>
      </w:r>
      <w:r w:rsidRPr="00773731">
        <w:rPr>
          <w:sz w:val="24"/>
          <w:szCs w:val="24"/>
        </w:rPr>
        <w:t>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rFonts w:eastAsia="Arial Unicode MS"/>
          <w:color w:val="000000"/>
          <w:sz w:val="24"/>
          <w:szCs w:val="24"/>
        </w:rPr>
        <w:t>.</w:t>
      </w:r>
    </w:p>
    <w:p w:rsidR="00B64B51" w:rsidRPr="003547C0" w:rsidRDefault="00B64B51" w:rsidP="00B64B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A0DB3">
        <w:rPr>
          <w:sz w:val="24"/>
          <w:szCs w:val="24"/>
        </w:rPr>
        <w:t xml:space="preserve">3. </w:t>
      </w:r>
      <w:r w:rsidRPr="003547C0">
        <w:rPr>
          <w:sz w:val="24"/>
          <w:szCs w:val="24"/>
        </w:rPr>
        <w:t>Постановление вступает в силу со дня его обнародования на информационном стенде в администрации сельского поселения «</w:t>
      </w:r>
      <w:r>
        <w:rPr>
          <w:sz w:val="24"/>
          <w:szCs w:val="24"/>
        </w:rPr>
        <w:t>Визинга</w:t>
      </w:r>
      <w:r w:rsidRPr="003547C0">
        <w:rPr>
          <w:sz w:val="24"/>
          <w:szCs w:val="24"/>
        </w:rPr>
        <w:t>» и в сети Интернет на официальном сайте администрации сельского поселения «</w:t>
      </w:r>
      <w:r>
        <w:rPr>
          <w:sz w:val="24"/>
          <w:szCs w:val="24"/>
        </w:rPr>
        <w:t>Визинга</w:t>
      </w:r>
      <w:r w:rsidRPr="003547C0">
        <w:rPr>
          <w:sz w:val="24"/>
          <w:szCs w:val="24"/>
        </w:rPr>
        <w:t>».</w:t>
      </w:r>
    </w:p>
    <w:p w:rsidR="00B64B51" w:rsidRPr="00EF529F" w:rsidRDefault="00B64B51" w:rsidP="00B64B5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64B51" w:rsidRDefault="00B64B51" w:rsidP="00B64B5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4B51" w:rsidRPr="00311A96" w:rsidRDefault="00B64B51" w:rsidP="00B64B51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  <w:r w:rsidR="00CC2EDD">
        <w:rPr>
          <w:sz w:val="24"/>
          <w:szCs w:val="24"/>
        </w:rPr>
        <w:t xml:space="preserve">                      </w:t>
      </w:r>
      <w:proofErr w:type="spellStart"/>
      <w:r w:rsidR="00CC2EDD">
        <w:rPr>
          <w:sz w:val="24"/>
          <w:szCs w:val="24"/>
        </w:rPr>
        <w:t>Н.В.Мамаенко</w:t>
      </w:r>
      <w:proofErr w:type="spellEnd"/>
    </w:p>
    <w:p w:rsidR="00B64B51" w:rsidRPr="00EF529F" w:rsidRDefault="00B64B51" w:rsidP="00B64B51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B64B51" w:rsidRDefault="00B64B51" w:rsidP="00B64B51">
      <w:pPr>
        <w:pStyle w:val="formattexttoplevel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4B51" w:rsidRPr="00C42B6B" w:rsidRDefault="00B64B51" w:rsidP="00B64B51">
      <w:pPr>
        <w:tabs>
          <w:tab w:val="left" w:pos="5040"/>
        </w:tabs>
        <w:ind w:hanging="142"/>
        <w:jc w:val="right"/>
      </w:pPr>
      <w:r>
        <w:lastRenderedPageBreak/>
        <w:t xml:space="preserve"> </w:t>
      </w:r>
      <w:r w:rsidRPr="00C42B6B">
        <w:t xml:space="preserve">Приложение </w:t>
      </w:r>
    </w:p>
    <w:p w:rsidR="00B64B51" w:rsidRPr="00C42B6B" w:rsidRDefault="00B64B51" w:rsidP="00B64B51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B64B51" w:rsidRPr="00C42B6B" w:rsidRDefault="00B64B51" w:rsidP="00B64B51">
      <w:pPr>
        <w:autoSpaceDE w:val="0"/>
        <w:autoSpaceDN w:val="0"/>
        <w:adjustRightInd w:val="0"/>
        <w:ind w:hanging="142"/>
        <w:jc w:val="right"/>
      </w:pPr>
      <w:r w:rsidRPr="00C42B6B">
        <w:t xml:space="preserve"> «</w:t>
      </w:r>
      <w:r>
        <w:t>Визинга</w:t>
      </w:r>
      <w:r w:rsidRPr="00C42B6B">
        <w:t xml:space="preserve">» от </w:t>
      </w:r>
      <w:r>
        <w:t>_______________</w:t>
      </w:r>
      <w:r w:rsidRPr="00C42B6B">
        <w:t xml:space="preserve"> «Об утверждении </w:t>
      </w:r>
    </w:p>
    <w:p w:rsidR="00B64B51" w:rsidRPr="00C42B6B" w:rsidRDefault="00B64B51" w:rsidP="00B64B51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B64B51" w:rsidRDefault="00B64B51" w:rsidP="00B64B51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B64B51" w:rsidRPr="00C42B6B" w:rsidRDefault="00B64B51" w:rsidP="00B64B51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 w:rsidRPr="00C42B6B">
        <w:t xml:space="preserve"> учета из реестра муниципального имущества»</w:t>
      </w:r>
    </w:p>
    <w:p w:rsidR="00150873" w:rsidRPr="00D27C37" w:rsidRDefault="00150873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0E770C" w:rsidRPr="00D27C37" w:rsidRDefault="000E770C" w:rsidP="000E770C">
      <w:pPr>
        <w:tabs>
          <w:tab w:val="center" w:pos="12474"/>
        </w:tabs>
        <w:jc w:val="center"/>
        <w:rPr>
          <w:b/>
          <w:bCs/>
          <w:sz w:val="24"/>
          <w:szCs w:val="24"/>
        </w:rPr>
      </w:pPr>
      <w:r w:rsidRPr="00D27C37">
        <w:rPr>
          <w:b/>
          <w:bCs/>
          <w:sz w:val="24"/>
          <w:szCs w:val="24"/>
        </w:rPr>
        <w:t>АДМИНИСТРАТИВНЫЙ РЕГЛАМЕНТ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53"/>
      <w:bookmarkEnd w:id="0"/>
      <w:r w:rsidRPr="00D27C37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27C37">
        <w:rPr>
          <w:b/>
          <w:sz w:val="24"/>
          <w:szCs w:val="24"/>
        </w:rPr>
        <w:t>предоставлению информации об объектах учета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27C37">
        <w:rPr>
          <w:b/>
          <w:sz w:val="24"/>
          <w:szCs w:val="24"/>
        </w:rPr>
        <w:t>из реестра муниципального имущества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27C37">
        <w:rPr>
          <w:b/>
          <w:sz w:val="24"/>
          <w:szCs w:val="24"/>
        </w:rPr>
        <w:t>I. Общие положения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D27C37">
        <w:rPr>
          <w:b/>
          <w:sz w:val="24"/>
          <w:szCs w:val="24"/>
        </w:rPr>
        <w:t>Предмет регулирования административного регламента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27C37">
        <w:rPr>
          <w:sz w:val="24"/>
          <w:szCs w:val="24"/>
        </w:rPr>
        <w:t>1.1.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D27C37">
        <w:rPr>
          <w:bCs/>
          <w:sz w:val="24"/>
          <w:szCs w:val="24"/>
        </w:rPr>
        <w:t>»</w:t>
      </w:r>
      <w:r w:rsidRPr="00D27C37">
        <w:rPr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</w:t>
      </w:r>
      <w:r w:rsidR="0097357B" w:rsidRPr="00D27C37">
        <w:rPr>
          <w:sz w:val="24"/>
          <w:szCs w:val="24"/>
        </w:rPr>
        <w:t xml:space="preserve">администрации </w:t>
      </w:r>
      <w:r w:rsidR="00B64B51">
        <w:rPr>
          <w:sz w:val="24"/>
          <w:szCs w:val="24"/>
        </w:rPr>
        <w:t>сельского поселения «Визинга»</w:t>
      </w:r>
      <w:r w:rsidRPr="00D27C37">
        <w:rPr>
          <w:sz w:val="24"/>
          <w:szCs w:val="24"/>
        </w:rPr>
        <w:t xml:space="preserve">  (далее – Орган</w:t>
      </w:r>
      <w:r w:rsidRPr="00150873">
        <w:rPr>
          <w:sz w:val="24"/>
          <w:szCs w:val="24"/>
        </w:rPr>
        <w:t xml:space="preserve">), многофункциональных центров предоставления государственных и муниципальных услуг (далее – МФЦ), </w:t>
      </w:r>
      <w:r w:rsidR="00CC2EDD" w:rsidRPr="00CC2EDD">
        <w:rPr>
          <w:color w:val="FF0000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150873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  <w:r w:rsidRPr="00150873">
        <w:rPr>
          <w:b/>
          <w:sz w:val="24"/>
          <w:szCs w:val="24"/>
        </w:rPr>
        <w:t>Круг заявителей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150873">
        <w:rPr>
          <w:rFonts w:ascii="Times New Roman" w:hAnsi="Times New Roman" w:cs="Times New Roman"/>
          <w:sz w:val="24"/>
          <w:szCs w:val="24"/>
        </w:rPr>
        <w:t>1.2. Заявителями являются физические лица (в том числе индивидуальные предприниматели) и юридические лица.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5087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770C" w:rsidRPr="00150873" w:rsidRDefault="000E770C" w:rsidP="000E770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lastRenderedPageBreak/>
        <w:t xml:space="preserve">1.4. </w:t>
      </w:r>
      <w:r w:rsidR="000D7B1B" w:rsidRPr="00150873">
        <w:rPr>
          <w:rFonts w:eastAsiaTheme="minorEastAsia"/>
          <w:sz w:val="24"/>
          <w:szCs w:val="24"/>
        </w:rPr>
        <w:t xml:space="preserve">  Услуга предоставляется по единому сценарию для всех заявителей</w:t>
      </w:r>
      <w:r w:rsidRPr="00150873">
        <w:rPr>
          <w:rFonts w:eastAsiaTheme="minorEastAsia"/>
          <w:sz w:val="24"/>
          <w:szCs w:val="24"/>
        </w:rPr>
        <w:t xml:space="preserve">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1.5. </w:t>
      </w:r>
      <w:r w:rsidR="000D7B1B" w:rsidRPr="00150873">
        <w:rPr>
          <w:rFonts w:eastAsiaTheme="minorEastAsia"/>
          <w:sz w:val="24"/>
          <w:szCs w:val="24"/>
        </w:rPr>
        <w:t>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II. Стандарт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150873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sz w:val="24"/>
          <w:szCs w:val="24"/>
        </w:rPr>
        <w:t>2.1. Муниципальная услуга: «Предоставление информации об объектах учета из реестра муниципального имущества</w:t>
      </w:r>
      <w:r w:rsidRPr="00150873">
        <w:rPr>
          <w:bCs/>
          <w:sz w:val="24"/>
          <w:szCs w:val="24"/>
        </w:rPr>
        <w:t>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357B" w:rsidRPr="00150873" w:rsidRDefault="000E770C" w:rsidP="009735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2.2. Муниципальная услуга предоставляется </w:t>
      </w:r>
      <w:r w:rsidR="0097357B" w:rsidRPr="00150873">
        <w:rPr>
          <w:sz w:val="24"/>
          <w:szCs w:val="24"/>
        </w:rPr>
        <w:t>а</w:t>
      </w:r>
      <w:r w:rsidRPr="00150873">
        <w:rPr>
          <w:sz w:val="24"/>
          <w:szCs w:val="24"/>
        </w:rPr>
        <w:t xml:space="preserve">дминистрацией </w:t>
      </w:r>
      <w:r w:rsidR="00B64B51">
        <w:rPr>
          <w:sz w:val="24"/>
          <w:szCs w:val="24"/>
        </w:rPr>
        <w:t xml:space="preserve">сельского поселения «Визинга» </w:t>
      </w:r>
      <w:r w:rsidRPr="00150873">
        <w:rPr>
          <w:sz w:val="24"/>
          <w:szCs w:val="24"/>
        </w:rPr>
        <w:t xml:space="preserve"> (далее – Орган). </w:t>
      </w:r>
    </w:p>
    <w:p w:rsidR="0097357B" w:rsidRPr="00150873" w:rsidRDefault="0097357B" w:rsidP="0097357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0E770C" w:rsidRPr="00150873" w:rsidRDefault="000E770C" w:rsidP="009735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0E770C" w:rsidRPr="00150873" w:rsidRDefault="000E770C" w:rsidP="000E7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357B" w:rsidRPr="00150873" w:rsidRDefault="0097357B" w:rsidP="009735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0E770C" w:rsidRPr="008157FA" w:rsidRDefault="008157FA" w:rsidP="000E770C">
      <w:pPr>
        <w:pStyle w:val="af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57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150873">
        <w:rPr>
          <w:b/>
          <w:sz w:val="24"/>
          <w:szCs w:val="24"/>
        </w:rPr>
        <w:t>Результат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 Результатом предоставления муниципальной услуги является: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1) </w:t>
      </w:r>
      <w:r w:rsidR="000D7B1B" w:rsidRPr="00150873">
        <w:rPr>
          <w:sz w:val="24"/>
          <w:szCs w:val="24"/>
        </w:rPr>
        <w:t>выписка из реестра муниципальной собственности</w:t>
      </w:r>
      <w:r w:rsidR="001D4FCD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(далее – решение о предоставлении муниципальной услуги);</w:t>
      </w:r>
    </w:p>
    <w:p w:rsidR="000E770C" w:rsidRPr="00150873" w:rsidRDefault="000D7B1B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</w:t>
      </w:r>
      <w:r w:rsidR="000E770C" w:rsidRPr="00150873">
        <w:rPr>
          <w:sz w:val="24"/>
          <w:szCs w:val="24"/>
        </w:rPr>
        <w:t xml:space="preserve">) решение об отказе в выдаче </w:t>
      </w:r>
      <w:r w:rsidR="0060356E" w:rsidRPr="00150873">
        <w:rPr>
          <w:bCs/>
          <w:sz w:val="24"/>
          <w:szCs w:val="24"/>
        </w:rPr>
        <w:t xml:space="preserve">информации </w:t>
      </w:r>
      <w:r w:rsidR="0060356E" w:rsidRPr="00150873">
        <w:rPr>
          <w:sz w:val="24"/>
          <w:szCs w:val="24"/>
        </w:rPr>
        <w:t xml:space="preserve">об объектах учета </w:t>
      </w:r>
      <w:r w:rsidR="000E770C" w:rsidRPr="00150873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2.3.1. Результат предоставления муниципальной услуги, указанные в пункте 2.3настоящего Административного регламента, имеют следующие реквизиты: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регистрационный номер;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дата регистрации;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подпись руководителя Органа.</w:t>
      </w:r>
    </w:p>
    <w:p w:rsidR="000E770C" w:rsidRPr="00150873" w:rsidRDefault="000E770C" w:rsidP="000E770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  <w:r w:rsidR="0097357B" w:rsidRPr="00150873">
        <w:rPr>
          <w:sz w:val="24"/>
          <w:szCs w:val="24"/>
        </w:rPr>
        <w:t xml:space="preserve"> При наличии электронной базы результат административной процедуры фиксируется в электронной базе документов с пометкой «исполнено» </w:t>
      </w:r>
      <w:r w:rsidR="0097357B" w:rsidRPr="00150873">
        <w:rPr>
          <w:sz w:val="24"/>
          <w:szCs w:val="24"/>
        </w:rPr>
        <w:lastRenderedPageBreak/>
        <w:t>специалистом Органа, ответственным за выдачу результата предоставления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0E770C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8157FA" w:rsidRPr="008157FA" w:rsidRDefault="008157FA" w:rsidP="000E770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8157FA">
        <w:rPr>
          <w:color w:val="FF0000"/>
          <w:sz w:val="24"/>
          <w:szCs w:val="24"/>
        </w:rPr>
        <w:t>- на бумажном носителе в МФЦ;</w:t>
      </w:r>
    </w:p>
    <w:p w:rsidR="0097357B" w:rsidRPr="00150873" w:rsidRDefault="0097357B" w:rsidP="009735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на бумажном носителе лично в Органе или в МФЦ в случае подачи запроса в Орган или МФЦ или посредством почтового отправления на адрес, указанный в запросе (заявлении);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</w:t>
      </w:r>
      <w:proofErr w:type="gramStart"/>
      <w:r w:rsidRPr="00150873">
        <w:rPr>
          <w:sz w:val="24"/>
          <w:szCs w:val="24"/>
        </w:rPr>
        <w:t>)(</w:t>
      </w:r>
      <w:proofErr w:type="gramEnd"/>
      <w:r w:rsidRPr="00150873">
        <w:rPr>
          <w:sz w:val="24"/>
          <w:szCs w:val="24"/>
        </w:rPr>
        <w:t>далее – Единый портал)в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15087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2.4. Максимальный срок предоставления муниципальной услуги составляет </w:t>
      </w:r>
      <w:r w:rsidR="009436A0" w:rsidRPr="00150873">
        <w:rPr>
          <w:sz w:val="24"/>
          <w:szCs w:val="24"/>
        </w:rPr>
        <w:t>8</w:t>
      </w:r>
      <w:r w:rsidRPr="00150873">
        <w:rPr>
          <w:sz w:val="24"/>
          <w:szCs w:val="24"/>
        </w:rPr>
        <w:t xml:space="preserve"> рабочих дней со дня регистрации заявления, документов и (или) информации, необходимых для предоставления муниципальной услуги,</w:t>
      </w:r>
      <w:r w:rsidRPr="00150873">
        <w:rPr>
          <w:spacing w:val="-20"/>
          <w:sz w:val="24"/>
          <w:szCs w:val="24"/>
        </w:rPr>
        <w:t xml:space="preserve"> в Органе,</w:t>
      </w:r>
      <w:r w:rsidR="00D27C37" w:rsidRPr="00150873">
        <w:rPr>
          <w:spacing w:val="-20"/>
          <w:sz w:val="24"/>
          <w:szCs w:val="24"/>
        </w:rPr>
        <w:t xml:space="preserve"> МФЦ,</w:t>
      </w:r>
      <w:r w:rsidRPr="00150873">
        <w:rPr>
          <w:spacing w:val="-20"/>
          <w:sz w:val="24"/>
          <w:szCs w:val="24"/>
        </w:rPr>
        <w:t xml:space="preserve"> </w:t>
      </w:r>
      <w:r w:rsidRPr="00150873">
        <w:rPr>
          <w:sz w:val="24"/>
          <w:szCs w:val="24"/>
        </w:rPr>
        <w:t>в том числе в случае, если заявление, документы и (</w:t>
      </w:r>
      <w:r w:rsidR="00D27C37" w:rsidRPr="00150873">
        <w:rPr>
          <w:sz w:val="24"/>
          <w:szCs w:val="24"/>
        </w:rPr>
        <w:t xml:space="preserve">или) </w:t>
      </w:r>
      <w:r w:rsidRPr="00150873">
        <w:rPr>
          <w:sz w:val="24"/>
          <w:szCs w:val="24"/>
        </w:rPr>
        <w:t>информация поданы заявителем посредством почтового отправления в Орган, на Едином портале.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50873">
        <w:rPr>
          <w:sz w:val="24"/>
          <w:szCs w:val="24"/>
        </w:rPr>
        <w:t>(</w:t>
      </w:r>
      <w:r w:rsidR="00B64B51" w:rsidRPr="00B64B51">
        <w:rPr>
          <w:sz w:val="24"/>
          <w:szCs w:val="24"/>
        </w:rPr>
        <w:t>vizinga-r11.gosweb.gosuslugi.ru</w:t>
      </w:r>
      <w:r w:rsidR="007F7CDC">
        <w:rPr>
          <w:sz w:val="24"/>
          <w:szCs w:val="24"/>
        </w:rPr>
        <w:t xml:space="preserve">) </w:t>
      </w:r>
      <w:r w:rsidRPr="0015087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 xml:space="preserve">Исчерпывающий перечень документов, необходимых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E770C" w:rsidRPr="00150873" w:rsidRDefault="000E770C" w:rsidP="000E770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15087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0E770C" w:rsidRDefault="000E770C" w:rsidP="000E7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</w:t>
      </w:r>
      <w:r w:rsidR="0051087E" w:rsidRPr="00150873">
        <w:rPr>
          <w:rFonts w:ascii="Times New Roman" w:hAnsi="Times New Roman" w:cs="Times New Roman"/>
          <w:sz w:val="24"/>
          <w:szCs w:val="24"/>
        </w:rPr>
        <w:t>, МФЦ,</w:t>
      </w:r>
      <w:r w:rsidRPr="00150873">
        <w:rPr>
          <w:rFonts w:ascii="Times New Roman" w:hAnsi="Times New Roman" w:cs="Times New Roman"/>
          <w:sz w:val="24"/>
          <w:szCs w:val="24"/>
        </w:rPr>
        <w:t xml:space="preserve"> либо посредством почтового отправления в Орган;</w:t>
      </w:r>
    </w:p>
    <w:p w:rsidR="004E20DC" w:rsidRPr="004E20DC" w:rsidRDefault="004E20DC" w:rsidP="000E770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20DC">
        <w:rPr>
          <w:rFonts w:ascii="Times New Roman" w:hAnsi="Times New Roman" w:cs="Times New Roman"/>
          <w:color w:val="FF0000"/>
          <w:sz w:val="24"/>
          <w:szCs w:val="24"/>
        </w:rPr>
        <w:t>-при личном обращении к специалисту МФЦ (по желанию заявителя заявление может быть заполнен сотрудником МФЦ);</w:t>
      </w:r>
    </w:p>
    <w:p w:rsidR="000E770C" w:rsidRPr="00150873" w:rsidRDefault="000E770C" w:rsidP="000E770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1) кадастровый номер объекта учета;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2) адрес объекта учета.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Формы заявлений </w:t>
      </w:r>
      <w:r w:rsidRPr="00150873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150873">
        <w:rPr>
          <w:color w:val="000000"/>
          <w:sz w:val="24"/>
          <w:szCs w:val="24"/>
        </w:rPr>
        <w:t xml:space="preserve">на бумажном носителе </w:t>
      </w:r>
      <w:r w:rsidRPr="00150873">
        <w:rPr>
          <w:rFonts w:eastAsia="Calibri"/>
          <w:sz w:val="24"/>
          <w:szCs w:val="24"/>
        </w:rPr>
        <w:t>приведены в</w:t>
      </w:r>
      <w:r w:rsidRPr="00150873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0E770C" w:rsidRPr="00150873" w:rsidRDefault="000E770C" w:rsidP="000E770C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0873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документу при подаче в Орган</w:t>
      </w:r>
      <w:r w:rsidR="004E20D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4E20DC" w:rsidRPr="004E20DC">
        <w:rPr>
          <w:rFonts w:ascii="Times New Roman" w:eastAsiaTheme="minorEastAsia" w:hAnsi="Times New Roman" w:cs="Times New Roman"/>
          <w:color w:val="FF0000"/>
          <w:sz w:val="24"/>
          <w:szCs w:val="24"/>
        </w:rPr>
        <w:t>МФЦ</w:t>
      </w:r>
      <w:r w:rsidRPr="00150873">
        <w:rPr>
          <w:rFonts w:ascii="Times New Roman" w:eastAsiaTheme="minorEastAsia" w:hAnsi="Times New Roman" w:cs="Times New Roman"/>
          <w:sz w:val="24"/>
          <w:szCs w:val="24"/>
        </w:rPr>
        <w:t>: оригинал</w:t>
      </w:r>
      <w:r w:rsidRPr="001508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E770C" w:rsidRPr="00150873" w:rsidRDefault="000E770C" w:rsidP="000E770C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4E20DC">
        <w:rPr>
          <w:rFonts w:eastAsiaTheme="minorEastAsia"/>
          <w:sz w:val="24"/>
          <w:szCs w:val="24"/>
        </w:rPr>
        <w:t xml:space="preserve">, </w:t>
      </w:r>
      <w:r w:rsidR="004E20DC" w:rsidRPr="004E20DC">
        <w:rPr>
          <w:rFonts w:eastAsiaTheme="minorEastAsia"/>
          <w:color w:val="FF0000"/>
          <w:sz w:val="24"/>
          <w:szCs w:val="24"/>
        </w:rPr>
        <w:t>МФЦ</w:t>
      </w:r>
      <w:r w:rsidRPr="004E20DC">
        <w:rPr>
          <w:rFonts w:eastAsiaTheme="minorEastAsia"/>
          <w:color w:val="FF0000"/>
          <w:sz w:val="24"/>
          <w:szCs w:val="24"/>
        </w:rPr>
        <w:t>:</w:t>
      </w:r>
      <w:r w:rsidRPr="00150873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150873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</w:t>
      </w:r>
      <w:r w:rsidRPr="00150873">
        <w:rPr>
          <w:sz w:val="24"/>
          <w:szCs w:val="24"/>
        </w:rPr>
        <w:lastRenderedPageBreak/>
        <w:t>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E20DC">
        <w:rPr>
          <w:rFonts w:eastAsiaTheme="minorEastAsia"/>
          <w:sz w:val="24"/>
          <w:szCs w:val="24"/>
        </w:rPr>
        <w:t xml:space="preserve">, </w:t>
      </w:r>
      <w:r w:rsidR="004E20DC" w:rsidRPr="004E20DC">
        <w:rPr>
          <w:rFonts w:eastAsiaTheme="minorEastAsia"/>
          <w:color w:val="FF0000"/>
          <w:sz w:val="24"/>
          <w:szCs w:val="24"/>
        </w:rPr>
        <w:t>МФЦ</w:t>
      </w:r>
      <w:r w:rsidRPr="00150873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770C" w:rsidRPr="00150873" w:rsidRDefault="000E770C" w:rsidP="00534C6C">
      <w:pPr>
        <w:autoSpaceDE w:val="0"/>
        <w:autoSpaceDN w:val="0"/>
        <w:adjustRightInd w:val="0"/>
        <w:ind w:firstLine="567"/>
        <w:jc w:val="both"/>
        <w:rPr>
          <w:rStyle w:val="ng-scope"/>
          <w:rFonts w:eastAsiaTheme="minorHAnsi"/>
          <w:sz w:val="24"/>
          <w:szCs w:val="24"/>
          <w:lang w:eastAsia="en-US"/>
        </w:rPr>
      </w:pPr>
      <w:bookmarkStart w:id="10" w:name="_GoBack"/>
      <w:bookmarkEnd w:id="10"/>
      <w:r w:rsidRPr="00150873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D54AD" w:rsidRPr="00150873">
        <w:rPr>
          <w:rFonts w:eastAsiaTheme="minorHAnsi"/>
          <w:sz w:val="24"/>
          <w:szCs w:val="24"/>
          <w:lang w:eastAsia="en-US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</w:t>
      </w:r>
      <w:r w:rsidRPr="00150873">
        <w:rPr>
          <w:rStyle w:val="ng-scope"/>
          <w:sz w:val="24"/>
          <w:szCs w:val="24"/>
          <w:shd w:val="clear" w:color="auto" w:fill="FFFFFF"/>
        </w:rPr>
        <w:t>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50873">
        <w:rPr>
          <w:sz w:val="24"/>
          <w:szCs w:val="24"/>
          <w:shd w:val="clear" w:color="auto" w:fill="FFFFFF"/>
        </w:rPr>
        <w:t>(далее – ЕГРЮЛ)</w:t>
      </w:r>
      <w:r w:rsidRPr="00150873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50873">
        <w:rPr>
          <w:sz w:val="24"/>
          <w:szCs w:val="24"/>
          <w:shd w:val="clear" w:color="auto" w:fill="FFFFFF"/>
        </w:rPr>
        <w:t xml:space="preserve">(далее – ЕГРИП) </w:t>
      </w:r>
      <w:r w:rsidRPr="00150873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E20DC">
        <w:rPr>
          <w:rFonts w:eastAsiaTheme="minorEastAsia"/>
          <w:sz w:val="24"/>
          <w:szCs w:val="24"/>
        </w:rPr>
        <w:t xml:space="preserve">, </w:t>
      </w:r>
      <w:r w:rsidR="004E20DC" w:rsidRPr="004E20DC">
        <w:rPr>
          <w:rFonts w:eastAsiaTheme="minorEastAsia"/>
          <w:color w:val="FF0000"/>
          <w:sz w:val="24"/>
          <w:szCs w:val="24"/>
        </w:rPr>
        <w:t>МФЦ</w:t>
      </w:r>
      <w:r w:rsidRPr="004E20DC">
        <w:rPr>
          <w:rFonts w:eastAsiaTheme="minorEastAsia"/>
          <w:color w:val="FF0000"/>
          <w:sz w:val="24"/>
          <w:szCs w:val="24"/>
        </w:rPr>
        <w:t>:</w:t>
      </w:r>
      <w:r w:rsidRPr="00150873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150873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а)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б) </w:t>
      </w:r>
      <w:proofErr w:type="spellStart"/>
      <w:r w:rsidRPr="00150873">
        <w:rPr>
          <w:sz w:val="24"/>
          <w:szCs w:val="24"/>
        </w:rPr>
        <w:t>doc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docx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odt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в) </w:t>
      </w:r>
      <w:proofErr w:type="spellStart"/>
      <w:r w:rsidRPr="00150873">
        <w:rPr>
          <w:sz w:val="24"/>
          <w:szCs w:val="24"/>
        </w:rPr>
        <w:t>pdf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jpg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jpeg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50873">
        <w:rPr>
          <w:sz w:val="24"/>
          <w:szCs w:val="24"/>
        </w:rPr>
        <w:t>dpi</w:t>
      </w:r>
      <w:proofErr w:type="spellEnd"/>
      <w:r w:rsidRPr="0015087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50873">
        <w:rPr>
          <w:i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2.13.1. В случае варианта предоставления муниципальной услуги «П</w:t>
      </w:r>
      <w:r w:rsidRPr="00150873">
        <w:rPr>
          <w:bCs/>
          <w:sz w:val="24"/>
          <w:szCs w:val="24"/>
        </w:rPr>
        <w:t>редоставлении информации об объектах учета из реестра муниципального</w:t>
      </w:r>
      <w:r w:rsidR="00CA71FF" w:rsidRPr="00150873">
        <w:rPr>
          <w:bCs/>
          <w:sz w:val="24"/>
          <w:szCs w:val="24"/>
        </w:rPr>
        <w:t xml:space="preserve"> </w:t>
      </w:r>
      <w:r w:rsidRPr="00150873">
        <w:rPr>
          <w:bCs/>
          <w:sz w:val="24"/>
          <w:szCs w:val="24"/>
        </w:rPr>
        <w:t>имущества</w:t>
      </w:r>
      <w:r w:rsidRPr="00150873">
        <w:rPr>
          <w:sz w:val="24"/>
          <w:szCs w:val="24"/>
        </w:rPr>
        <w:t>»: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1) объект, указанный в заявлении, не относится к муниципальной собственности;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2) если текст заявления не поддается прочтению;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D4FCD" w:rsidRPr="00150873" w:rsidRDefault="000E770C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</w:t>
      </w:r>
      <w:r w:rsidR="001D4FCD" w:rsidRPr="00150873">
        <w:rPr>
          <w:sz w:val="24"/>
          <w:szCs w:val="24"/>
        </w:rPr>
        <w:t>;</w:t>
      </w:r>
    </w:p>
    <w:p w:rsidR="001D4FCD" w:rsidRPr="00150873" w:rsidRDefault="001D4FCD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6) 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Заявителя);</w:t>
      </w:r>
    </w:p>
    <w:p w:rsidR="000E770C" w:rsidRPr="00150873" w:rsidRDefault="001D4FCD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7) представленные в электронной форме документы содержат повреждения, наличие которых не позволяет использовать предоставленные документы</w:t>
      </w:r>
      <w:r w:rsidR="000E770C" w:rsidRPr="00150873">
        <w:rPr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2.14. Муниципальная услуга предоставляется заявителям бесплатно.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Информация о том, что муниципальная услуга предоставляется без взимания </w:t>
      </w:r>
      <w:r w:rsidRPr="00150873">
        <w:rPr>
          <w:rFonts w:eastAsia="Calibri"/>
          <w:sz w:val="24"/>
          <w:szCs w:val="24"/>
        </w:rPr>
        <w:lastRenderedPageBreak/>
        <w:t>государственной пошлины либо иной платы, размещена на Едином портале.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5087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</w:t>
      </w:r>
      <w:r w:rsidR="0051087E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и при получении результата предоставления муниципальной услуги, составляет не более 15 минут.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5087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bCs/>
          <w:sz w:val="24"/>
          <w:szCs w:val="24"/>
        </w:rPr>
        <w:t xml:space="preserve">2.16. </w:t>
      </w:r>
      <w:r w:rsidRPr="00150873">
        <w:rPr>
          <w:rFonts w:eastAsia="Calibri"/>
          <w:sz w:val="24"/>
          <w:szCs w:val="24"/>
          <w:lang w:eastAsia="en-US"/>
        </w:rPr>
        <w:t>Заявление регистрируется: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51087E" w:rsidRPr="00150873">
        <w:rPr>
          <w:rFonts w:eastAsia="Calibri"/>
          <w:sz w:val="24"/>
          <w:szCs w:val="24"/>
          <w:lang w:eastAsia="en-US"/>
        </w:rPr>
        <w:t xml:space="preserve">, </w:t>
      </w:r>
      <w:r w:rsidR="0051087E" w:rsidRPr="004E20DC">
        <w:rPr>
          <w:rFonts w:eastAsia="Calibri"/>
          <w:color w:val="FF0000"/>
          <w:sz w:val="24"/>
          <w:szCs w:val="24"/>
          <w:lang w:eastAsia="en-US"/>
        </w:rPr>
        <w:t>МФЦ</w:t>
      </w:r>
      <w:r w:rsidRPr="004E20DC">
        <w:rPr>
          <w:rFonts w:eastAsia="Calibri"/>
          <w:color w:val="FF0000"/>
          <w:sz w:val="24"/>
          <w:szCs w:val="24"/>
          <w:lang w:eastAsia="en-US"/>
        </w:rPr>
        <w:t xml:space="preserve"> –</w:t>
      </w:r>
      <w:r w:rsidRPr="00150873">
        <w:rPr>
          <w:rFonts w:eastAsia="Calibri"/>
          <w:sz w:val="24"/>
          <w:szCs w:val="24"/>
          <w:lang w:eastAsia="en-US"/>
        </w:rPr>
        <w:t xml:space="preserve"> в день его подачи в Орган</w:t>
      </w:r>
      <w:r w:rsidR="0051087E" w:rsidRPr="00150873">
        <w:rPr>
          <w:rFonts w:eastAsia="Calibri"/>
          <w:sz w:val="24"/>
          <w:szCs w:val="24"/>
          <w:lang w:eastAsia="en-US"/>
        </w:rPr>
        <w:t xml:space="preserve">, </w:t>
      </w:r>
      <w:r w:rsidR="0051087E" w:rsidRPr="004E20DC">
        <w:rPr>
          <w:rFonts w:eastAsia="Calibri"/>
          <w:color w:val="FF0000"/>
          <w:sz w:val="24"/>
          <w:szCs w:val="24"/>
          <w:lang w:eastAsia="en-US"/>
        </w:rPr>
        <w:t>МФЦ</w:t>
      </w:r>
      <w:r w:rsidRPr="00150873">
        <w:rPr>
          <w:rFonts w:eastAsia="Calibri"/>
          <w:sz w:val="24"/>
          <w:szCs w:val="24"/>
          <w:lang w:eastAsia="en-US"/>
        </w:rPr>
        <w:t>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E770C" w:rsidRPr="00150873" w:rsidRDefault="000E770C" w:rsidP="000E770C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5087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sz w:val="24"/>
          <w:szCs w:val="24"/>
        </w:rPr>
        <w:t xml:space="preserve">2.17. </w:t>
      </w:r>
      <w:r w:rsidRPr="0015087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50873">
        <w:rPr>
          <w:sz w:val="24"/>
          <w:szCs w:val="24"/>
        </w:rPr>
        <w:t xml:space="preserve">, </w:t>
      </w:r>
      <w:r w:rsidRPr="0015087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Информационные стенды должны содержать: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E770C" w:rsidRPr="00150873" w:rsidRDefault="000E770C" w:rsidP="000E770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2.18. Показатели доступности и качества муниципальных услуг:</w:t>
      </w:r>
      <w:r w:rsidRPr="0015087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3"/>
        <w:gridCol w:w="1434"/>
        <w:gridCol w:w="1614"/>
      </w:tblGrid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Единица</w:t>
            </w:r>
          </w:p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Нормативное значение </w:t>
            </w:r>
            <w:r w:rsidRPr="00150873">
              <w:rPr>
                <w:sz w:val="24"/>
                <w:szCs w:val="24"/>
              </w:rPr>
              <w:lastRenderedPageBreak/>
              <w:t>показателя*</w:t>
            </w:r>
          </w:p>
        </w:tc>
      </w:tr>
      <w:tr w:rsidR="000E770C" w:rsidRPr="00150873" w:rsidTr="0097357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  <w:lang w:val="en-US"/>
              </w:rPr>
              <w:lastRenderedPageBreak/>
              <w:t>I</w:t>
            </w:r>
            <w:r w:rsidRPr="0015087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0E770C" w:rsidRPr="00150873" w:rsidTr="0097357B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нет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4E20DC" w:rsidP="0097357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нет</w:t>
            </w:r>
          </w:p>
        </w:tc>
      </w:tr>
      <w:tr w:rsidR="000E770C" w:rsidRPr="00150873" w:rsidTr="0097357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5087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100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100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</w:t>
            </w:r>
            <w:r w:rsidRPr="00150873">
              <w:rPr>
                <w:sz w:val="24"/>
                <w:szCs w:val="24"/>
              </w:rPr>
              <w:lastRenderedPageBreak/>
              <w:t xml:space="preserve">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0</w:t>
            </w: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5087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E770C" w:rsidRPr="00150873" w:rsidRDefault="000E770C" w:rsidP="000E770C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sz w:val="24"/>
          <w:szCs w:val="24"/>
        </w:rPr>
        <w:t>2.19. У</w:t>
      </w:r>
      <w:r w:rsidRPr="0015087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0E770C" w:rsidRPr="00150873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0E770C" w:rsidRPr="00150873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E770C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</w:t>
      </w:r>
      <w:r w:rsidR="00525982">
        <w:rPr>
          <w:rFonts w:ascii="Times New Roman" w:hAnsi="Times New Roman" w:cs="Times New Roman"/>
          <w:sz w:val="24"/>
          <w:szCs w:val="24"/>
        </w:rPr>
        <w:t>»;</w:t>
      </w:r>
    </w:p>
    <w:p w:rsidR="00525982" w:rsidRPr="00525982" w:rsidRDefault="00525982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25982">
        <w:rPr>
          <w:rFonts w:ascii="Times New Roman" w:hAnsi="Times New Roman" w:cs="Times New Roman"/>
          <w:color w:val="FF0000"/>
          <w:sz w:val="24"/>
          <w:szCs w:val="24"/>
        </w:rPr>
        <w:t>3) государственная информационная система Республики Коми «АИС МФЦ».</w:t>
      </w:r>
    </w:p>
    <w:p w:rsidR="000E770C" w:rsidRPr="00150873" w:rsidRDefault="000E770C" w:rsidP="000E770C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525982" w:rsidRPr="00525982" w:rsidRDefault="00525982" w:rsidP="00525982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525982">
        <w:rPr>
          <w:rFonts w:eastAsia="Calibri"/>
          <w:color w:val="FF0000"/>
          <w:sz w:val="24"/>
          <w:szCs w:val="24"/>
          <w:lang w:eastAsia="en-US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25982" w:rsidRPr="00525982" w:rsidRDefault="00525982" w:rsidP="00525982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525982">
        <w:rPr>
          <w:rFonts w:eastAsia="Calibri"/>
          <w:color w:val="FF0000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25982" w:rsidRPr="00525982" w:rsidRDefault="00525982" w:rsidP="00525982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525982">
        <w:rPr>
          <w:rFonts w:eastAsia="Calibri"/>
          <w:color w:val="FF0000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25982" w:rsidRPr="00525982" w:rsidRDefault="00525982" w:rsidP="00525982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525982">
        <w:rPr>
          <w:rFonts w:eastAsia="Calibri"/>
          <w:color w:val="FF0000"/>
          <w:sz w:val="24"/>
          <w:szCs w:val="24"/>
          <w:lang w:eastAsia="en-US"/>
        </w:rPr>
        <w:t>2.21.1.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0E770C" w:rsidRPr="00150873" w:rsidRDefault="000E770C" w:rsidP="00525982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150873">
        <w:rPr>
          <w:sz w:val="24"/>
          <w:szCs w:val="24"/>
        </w:rPr>
        <w:t>Единого портала</w:t>
      </w:r>
      <w:r w:rsidRPr="00150873">
        <w:rPr>
          <w:sz w:val="24"/>
          <w:szCs w:val="24"/>
          <w:lang w:eastAsia="ar-SA"/>
        </w:rPr>
        <w:t xml:space="preserve">.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</w:t>
      </w:r>
      <w:r w:rsidRPr="00150873">
        <w:rPr>
          <w:sz w:val="24"/>
          <w:szCs w:val="24"/>
          <w:lang w:eastAsia="ar-SA"/>
        </w:rPr>
        <w:lastRenderedPageBreak/>
        <w:t>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150873">
        <w:rPr>
          <w:sz w:val="24"/>
          <w:szCs w:val="24"/>
        </w:rPr>
        <w:t xml:space="preserve">на Едином портале </w:t>
      </w:r>
      <w:r w:rsidRPr="00150873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0E770C" w:rsidRPr="00150873" w:rsidRDefault="000E770C" w:rsidP="000E77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  <w:lang w:eastAsia="ar-SA"/>
        </w:rPr>
        <w:t xml:space="preserve">2.23. </w:t>
      </w:r>
      <w:r w:rsidRPr="00150873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а)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б) </w:t>
      </w:r>
      <w:proofErr w:type="spellStart"/>
      <w:r w:rsidRPr="00150873">
        <w:rPr>
          <w:sz w:val="24"/>
          <w:szCs w:val="24"/>
        </w:rPr>
        <w:t>doc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docx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odt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в) </w:t>
      </w:r>
      <w:proofErr w:type="spellStart"/>
      <w:r w:rsidRPr="00150873">
        <w:rPr>
          <w:sz w:val="24"/>
          <w:szCs w:val="24"/>
        </w:rPr>
        <w:t>pdf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jpg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jpeg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50873">
        <w:rPr>
          <w:sz w:val="24"/>
          <w:szCs w:val="24"/>
        </w:rPr>
        <w:t>dpi</w:t>
      </w:r>
      <w:proofErr w:type="spellEnd"/>
      <w:r w:rsidRPr="0015087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Электронные документы должны обеспечивать: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0E770C" w:rsidRPr="00150873" w:rsidRDefault="000E770C" w:rsidP="000E77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получение сведений о ходе рассмотрения </w:t>
      </w:r>
      <w:r w:rsidRPr="00150873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50873">
        <w:rPr>
          <w:rFonts w:ascii="Times New Roman" w:hAnsi="Times New Roman" w:cs="Times New Roman"/>
          <w:sz w:val="24"/>
          <w:szCs w:val="24"/>
        </w:rPr>
        <w:t>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>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регистрацию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и направление заявителю уведомления о регистрации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2.27. Электронное </w:t>
      </w:r>
      <w:r w:rsidRPr="00150873">
        <w:rPr>
          <w:sz w:val="24"/>
          <w:szCs w:val="24"/>
          <w:lang w:eastAsia="ar-SA"/>
        </w:rPr>
        <w:t>заявление,</w:t>
      </w:r>
      <w:r w:rsidRPr="00150873">
        <w:rPr>
          <w:sz w:val="24"/>
          <w:szCs w:val="24"/>
        </w:rPr>
        <w:t xml:space="preserve"> поступившее через Единый портал, становится доступным для </w:t>
      </w:r>
      <w:r w:rsidRPr="00150873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150873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150873">
        <w:rPr>
          <w:sz w:val="24"/>
          <w:szCs w:val="24"/>
        </w:rPr>
        <w:t>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E770C" w:rsidRPr="00150873" w:rsidRDefault="000E770C" w:rsidP="000E770C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0E770C" w:rsidRPr="00150873" w:rsidRDefault="000E770C" w:rsidP="000E77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sz w:val="24"/>
          <w:szCs w:val="24"/>
        </w:rPr>
        <w:t>- в виде бумажного документа, подтверждающего содержание</w:t>
      </w:r>
      <w:r w:rsidRPr="00150873">
        <w:rPr>
          <w:sz w:val="24"/>
          <w:szCs w:val="24"/>
          <w:lang w:eastAsia="ar-SA"/>
        </w:rPr>
        <w:t xml:space="preserve"> электронного </w:t>
      </w:r>
      <w:r w:rsidRPr="00150873">
        <w:rPr>
          <w:sz w:val="24"/>
          <w:szCs w:val="24"/>
          <w:lang w:eastAsia="ar-SA"/>
        </w:rPr>
        <w:lastRenderedPageBreak/>
        <w:t xml:space="preserve">документа, который заявитель получает при личном обращении в Органе. 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2.29. Получение информации о ходе рассмотрения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 w:rsidRPr="00150873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50873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E770C" w:rsidRPr="00150873" w:rsidRDefault="000E770C" w:rsidP="000E77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0E770C" w:rsidRPr="00150873" w:rsidRDefault="000E770C" w:rsidP="000E770C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  <w:lang w:val="en-US"/>
        </w:rPr>
        <w:t>III</w:t>
      </w:r>
      <w:r w:rsidRPr="00150873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административных процедур</w:t>
      </w: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15087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1D4FCD" w:rsidRPr="00150873" w:rsidRDefault="000E770C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3.1. </w:t>
      </w:r>
      <w:r w:rsidR="001D4FCD" w:rsidRPr="00150873">
        <w:rPr>
          <w:rFonts w:eastAsiaTheme="minorEastAsia"/>
          <w:sz w:val="24"/>
          <w:szCs w:val="24"/>
        </w:rPr>
        <w:t xml:space="preserve">При обращении за представлением информации об объектах учета </w:t>
      </w:r>
      <w:r w:rsidR="001D4FCD" w:rsidRPr="00150873">
        <w:rPr>
          <w:sz w:val="24"/>
          <w:szCs w:val="24"/>
        </w:rPr>
        <w:t>из реестра муниципального имущества, Услуга предоставляется по единому сценарию для всех заявителей:</w:t>
      </w:r>
    </w:p>
    <w:p w:rsidR="008E3962" w:rsidRPr="00150873" w:rsidRDefault="001D4FCD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а) физическое лицо</w:t>
      </w:r>
      <w:r w:rsidR="008E3962" w:rsidRPr="00150873">
        <w:rPr>
          <w:sz w:val="24"/>
          <w:szCs w:val="24"/>
        </w:rPr>
        <w:t>, в том числе индивидуальный предприниматель;</w:t>
      </w:r>
    </w:p>
    <w:p w:rsidR="008E3962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б) представитель заявителя – физического лица, в том числе индивидуального предпринимателя;</w:t>
      </w:r>
    </w:p>
    <w:p w:rsidR="008E3962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в) юридическое лицо;</w:t>
      </w:r>
    </w:p>
    <w:p w:rsidR="000E770C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г) представитель заявителя – юридического лица</w:t>
      </w:r>
      <w:r w:rsidR="000E770C" w:rsidRPr="00150873">
        <w:rPr>
          <w:color w:val="000000"/>
          <w:sz w:val="24"/>
          <w:szCs w:val="24"/>
          <w:shd w:val="clear" w:color="auto" w:fill="FFFFFF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150873">
        <w:rPr>
          <w:bCs/>
          <w:sz w:val="24"/>
          <w:szCs w:val="24"/>
        </w:rPr>
        <w:t xml:space="preserve">посредством </w:t>
      </w:r>
      <w:r w:rsidRPr="00150873">
        <w:rPr>
          <w:sz w:val="24"/>
          <w:szCs w:val="24"/>
        </w:rPr>
        <w:t>почтового отправления в Орган.</w:t>
      </w:r>
    </w:p>
    <w:p w:rsidR="000E770C" w:rsidRPr="00150873" w:rsidRDefault="000E770C" w:rsidP="000E770C">
      <w:pPr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принимается решение об оставлении заявления</w:t>
      </w:r>
      <w:r w:rsidR="00375D0C" w:rsidRPr="00150873">
        <w:rPr>
          <w:rFonts w:eastAsia="Calibri"/>
          <w:sz w:val="24"/>
          <w:szCs w:val="24"/>
          <w:lang w:eastAsia="en-US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>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</w:t>
      </w:r>
      <w:r w:rsidRPr="00150873">
        <w:rPr>
          <w:rFonts w:eastAsia="Calibri"/>
          <w:sz w:val="24"/>
          <w:szCs w:val="24"/>
          <w:lang w:eastAsia="en-US"/>
        </w:rPr>
        <w:lastRenderedPageBreak/>
        <w:t xml:space="preserve">адресу электронной почты либо выдается в Органе </w:t>
      </w:r>
      <w:r w:rsidRPr="00150873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Оставление заявления</w:t>
      </w:r>
      <w:r w:rsidR="00375D0C" w:rsidRPr="00150873">
        <w:rPr>
          <w:rFonts w:eastAsia="Calibri"/>
          <w:sz w:val="24"/>
          <w:szCs w:val="24"/>
          <w:lang w:eastAsia="en-US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>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5087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0E770C" w:rsidRPr="00150873" w:rsidRDefault="000E770C" w:rsidP="008E3962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 xml:space="preserve">3.4. </w:t>
      </w:r>
      <w:r w:rsidRPr="00150873">
        <w:rPr>
          <w:bCs/>
          <w:sz w:val="24"/>
          <w:szCs w:val="24"/>
        </w:rPr>
        <w:t>В административной процедуре профилирования заявителя определя</w:t>
      </w:r>
      <w:r w:rsidR="008E3962" w:rsidRPr="00150873">
        <w:rPr>
          <w:bCs/>
          <w:sz w:val="24"/>
          <w:szCs w:val="24"/>
        </w:rPr>
        <w:t>ю</w:t>
      </w:r>
      <w:r w:rsidRPr="00150873">
        <w:rPr>
          <w:bCs/>
          <w:sz w:val="24"/>
          <w:szCs w:val="24"/>
        </w:rPr>
        <w:t xml:space="preserve">тся </w:t>
      </w:r>
      <w:r w:rsidR="008E3962" w:rsidRPr="00150873">
        <w:rPr>
          <w:bCs/>
          <w:sz w:val="24"/>
          <w:szCs w:val="24"/>
        </w:rPr>
        <w:t>признаки заявителя</w:t>
      </w:r>
      <w:r w:rsidRPr="00150873">
        <w:rPr>
          <w:bCs/>
          <w:sz w:val="24"/>
          <w:szCs w:val="24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bCs/>
          <w:sz w:val="24"/>
          <w:szCs w:val="24"/>
        </w:rPr>
        <w:t xml:space="preserve">В приложении </w:t>
      </w:r>
      <w:r w:rsidR="00CA6BA9" w:rsidRPr="00150873">
        <w:rPr>
          <w:bCs/>
          <w:sz w:val="24"/>
          <w:szCs w:val="24"/>
        </w:rPr>
        <w:t>3</w:t>
      </w:r>
      <w:r w:rsidRPr="0015087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</w:t>
      </w:r>
      <w:r w:rsidR="008E3962" w:rsidRPr="00150873">
        <w:rPr>
          <w:bCs/>
          <w:sz w:val="24"/>
          <w:szCs w:val="24"/>
        </w:rPr>
        <w:t>ъединяются категории заявителей</w:t>
      </w:r>
      <w:r w:rsidRPr="00150873">
        <w:rPr>
          <w:bCs/>
          <w:sz w:val="24"/>
          <w:szCs w:val="24"/>
        </w:rPr>
        <w:t>.</w:t>
      </w:r>
    </w:p>
    <w:p w:rsidR="000E770C" w:rsidRPr="00150873" w:rsidRDefault="000E770C" w:rsidP="008E3962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bCs/>
          <w:sz w:val="24"/>
          <w:szCs w:val="24"/>
        </w:rPr>
        <w:t xml:space="preserve">3.4.1. </w:t>
      </w:r>
      <w:r w:rsidR="008E3962" w:rsidRPr="00150873">
        <w:rPr>
          <w:bCs/>
          <w:sz w:val="24"/>
          <w:szCs w:val="24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</w:t>
      </w:r>
      <w:r w:rsidRPr="00150873">
        <w:rPr>
          <w:bCs/>
          <w:sz w:val="24"/>
          <w:szCs w:val="24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E770C" w:rsidRPr="00150873" w:rsidRDefault="008E3962" w:rsidP="000E77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50873">
        <w:rPr>
          <w:rFonts w:eastAsiaTheme="minorEastAsia"/>
          <w:b/>
          <w:bCs/>
          <w:sz w:val="24"/>
          <w:szCs w:val="24"/>
        </w:rPr>
        <w:t xml:space="preserve">Единый сценарий предоставления Услуги </w:t>
      </w:r>
    </w:p>
    <w:p w:rsidR="008E3962" w:rsidRPr="00150873" w:rsidRDefault="008E3962" w:rsidP="000E77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="0060356E" w:rsidRPr="00150873">
        <w:rPr>
          <w:rFonts w:eastAsiaTheme="minorEastAsia"/>
          <w:bCs/>
          <w:sz w:val="24"/>
          <w:szCs w:val="24"/>
        </w:rPr>
        <w:t>выписка из реестра муниципальной собственности</w:t>
      </w:r>
      <w:r w:rsidRPr="0015087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</w:t>
      </w:r>
      <w:r w:rsidR="0060356E" w:rsidRPr="00150873">
        <w:rPr>
          <w:rFonts w:eastAsia="Calibri"/>
          <w:sz w:val="24"/>
          <w:szCs w:val="24"/>
        </w:rPr>
        <w:t>решение</w:t>
      </w:r>
      <w:r w:rsidRPr="00150873">
        <w:rPr>
          <w:rFonts w:eastAsia="Calibri"/>
          <w:sz w:val="24"/>
          <w:szCs w:val="24"/>
        </w:rPr>
        <w:t xml:space="preserve"> об отказе в предоставлении </w:t>
      </w:r>
      <w:r w:rsidRPr="00150873">
        <w:rPr>
          <w:rFonts w:eastAsiaTheme="minorEastAsia"/>
          <w:bCs/>
          <w:sz w:val="24"/>
          <w:szCs w:val="24"/>
        </w:rPr>
        <w:t xml:space="preserve">информации </w:t>
      </w:r>
      <w:r w:rsidRPr="00150873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</w:t>
      </w:r>
      <w:r w:rsidR="0060356E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</w:t>
      </w:r>
      <w:r w:rsidRPr="00150873">
        <w:rPr>
          <w:rFonts w:eastAsia="Calibri"/>
          <w:sz w:val="24"/>
          <w:szCs w:val="24"/>
        </w:rPr>
        <w:t>муниципальной услуги)</w:t>
      </w:r>
      <w:r w:rsidRPr="00150873">
        <w:rPr>
          <w:rFonts w:eastAsia="Arial Unicode MS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3.5.1. Максимальный</w:t>
      </w:r>
      <w:r w:rsidRPr="0015087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50873">
        <w:rPr>
          <w:sz w:val="24"/>
          <w:szCs w:val="24"/>
        </w:rPr>
        <w:t xml:space="preserve"> не </w:t>
      </w:r>
      <w:r w:rsidRPr="00150873">
        <w:rPr>
          <w:rFonts w:eastAsiaTheme="minorEastAsia"/>
          <w:sz w:val="24"/>
          <w:szCs w:val="24"/>
        </w:rPr>
        <w:t xml:space="preserve">более </w:t>
      </w:r>
      <w:r w:rsidR="00F06843" w:rsidRPr="00150873">
        <w:rPr>
          <w:rFonts w:eastAsiaTheme="minorEastAsia"/>
          <w:sz w:val="24"/>
          <w:szCs w:val="24"/>
        </w:rPr>
        <w:t>8</w:t>
      </w:r>
      <w:r w:rsidRPr="00150873">
        <w:rPr>
          <w:rFonts w:eastAsiaTheme="minorEastAsia"/>
          <w:sz w:val="24"/>
          <w:szCs w:val="24"/>
        </w:rPr>
        <w:t xml:space="preserve"> рабочих дней</w:t>
      </w:r>
      <w:r w:rsidRPr="00150873">
        <w:rPr>
          <w:b/>
          <w:sz w:val="24"/>
          <w:szCs w:val="24"/>
        </w:rPr>
        <w:t>,</w:t>
      </w:r>
      <w:r w:rsidRPr="00150873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50873">
        <w:rPr>
          <w:rFonts w:eastAsiaTheme="minorEastAsia"/>
          <w:sz w:val="24"/>
          <w:szCs w:val="24"/>
        </w:rPr>
        <w:t>Органе</w:t>
      </w:r>
      <w:r w:rsidR="00525982">
        <w:rPr>
          <w:rFonts w:eastAsiaTheme="minorEastAsia"/>
          <w:sz w:val="24"/>
          <w:szCs w:val="24"/>
        </w:rPr>
        <w:t xml:space="preserve">, </w:t>
      </w:r>
      <w:r w:rsidR="00525982" w:rsidRPr="00525982">
        <w:rPr>
          <w:rFonts w:eastAsiaTheme="minorEastAsia"/>
          <w:color w:val="FF0000"/>
          <w:sz w:val="24"/>
          <w:szCs w:val="24"/>
        </w:rPr>
        <w:t>МФЦ</w:t>
      </w:r>
      <w:r w:rsidRPr="00525982">
        <w:rPr>
          <w:rFonts w:eastAsiaTheme="minorEastAsia"/>
          <w:color w:val="FF0000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50873">
        <w:rPr>
          <w:sz w:val="24"/>
          <w:szCs w:val="24"/>
        </w:rPr>
        <w:t>2)межведомственное информационное взаимодействие;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50873">
        <w:rPr>
          <w:sz w:val="24"/>
          <w:szCs w:val="24"/>
        </w:rPr>
        <w:t>3)принятие решения о предоставлении (об отказе в предоставлении)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4) предоставление результата муниципальной услуги.</w:t>
      </w:r>
    </w:p>
    <w:p w:rsidR="000E770C" w:rsidRPr="00150873" w:rsidRDefault="000E770C" w:rsidP="000E770C">
      <w:pPr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3.5.4. </w:t>
      </w:r>
      <w:r w:rsidR="0060356E" w:rsidRPr="00150873">
        <w:rPr>
          <w:rFonts w:eastAsiaTheme="minorEastAsia"/>
          <w:sz w:val="24"/>
          <w:szCs w:val="24"/>
        </w:rPr>
        <w:t>Сценарием предоставления услуги</w:t>
      </w:r>
      <w:r w:rsidRPr="00150873">
        <w:rPr>
          <w:rFonts w:eastAsiaTheme="minorEastAsia"/>
          <w:sz w:val="24"/>
          <w:szCs w:val="24"/>
        </w:rPr>
        <w:t xml:space="preserve"> административная процедура приостановления пред</w:t>
      </w:r>
      <w:r w:rsidR="0060356E" w:rsidRPr="00150873">
        <w:rPr>
          <w:rFonts w:eastAsiaTheme="minorEastAsia"/>
          <w:sz w:val="24"/>
          <w:szCs w:val="24"/>
        </w:rPr>
        <w:t>оставления муниципальной услуги не предусмотрена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770C" w:rsidRPr="00402ED7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375D0C" w:rsidRPr="00150873">
        <w:rPr>
          <w:rFonts w:eastAsiaTheme="minorEastAsia"/>
          <w:sz w:val="24"/>
          <w:szCs w:val="24"/>
        </w:rPr>
        <w:t xml:space="preserve">, </w:t>
      </w:r>
      <w:r w:rsidR="00375D0C" w:rsidRPr="00402ED7">
        <w:rPr>
          <w:rFonts w:eastAsiaTheme="minorEastAsia"/>
          <w:color w:val="FF0000"/>
          <w:sz w:val="24"/>
          <w:szCs w:val="24"/>
        </w:rPr>
        <w:t>МФЦ</w:t>
      </w:r>
      <w:r w:rsidRPr="00150873">
        <w:rPr>
          <w:rFonts w:eastAsiaTheme="minorEastAsia"/>
          <w:sz w:val="24"/>
          <w:szCs w:val="24"/>
        </w:rPr>
        <w:t xml:space="preserve">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на бумажном носителе приведена в приложении 1</w:t>
      </w:r>
      <w:r w:rsidR="00DD0701" w:rsidRPr="00150873">
        <w:rPr>
          <w:rFonts w:eastAsiaTheme="minorEastAsia"/>
          <w:sz w:val="24"/>
          <w:szCs w:val="24"/>
        </w:rPr>
        <w:t xml:space="preserve"> к настоящему Административному регламенту – для физических лиц и индивидуальных предпринимателей, а приложении 2 к настоящему Административному регламенту – для юридических лиц</w:t>
      </w:r>
      <w:r w:rsidRPr="00150873">
        <w:rPr>
          <w:rFonts w:eastAsiaTheme="minorEastAsia"/>
          <w:sz w:val="24"/>
          <w:szCs w:val="24"/>
        </w:rPr>
        <w:t>. По желанию заявителя заявление может быть заполнено специалистом Органа</w:t>
      </w:r>
      <w:r w:rsidR="00375D0C" w:rsidRPr="00150873">
        <w:rPr>
          <w:rFonts w:eastAsiaTheme="minorEastAsia"/>
          <w:sz w:val="24"/>
          <w:szCs w:val="24"/>
        </w:rPr>
        <w:t xml:space="preserve">, </w:t>
      </w:r>
      <w:r w:rsidR="00375D0C" w:rsidRPr="00402ED7">
        <w:rPr>
          <w:rFonts w:eastAsiaTheme="minorEastAsia"/>
          <w:color w:val="FF0000"/>
          <w:sz w:val="24"/>
          <w:szCs w:val="24"/>
        </w:rPr>
        <w:t>МФЦ</w:t>
      </w:r>
      <w:r w:rsidRPr="00402ED7">
        <w:rPr>
          <w:rFonts w:eastAsiaTheme="minorEastAsia"/>
          <w:color w:val="FF0000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150873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150873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4E20DC">
        <w:rPr>
          <w:rFonts w:eastAsiaTheme="minorEastAsia"/>
          <w:sz w:val="24"/>
          <w:szCs w:val="24"/>
        </w:rPr>
        <w:t xml:space="preserve">, </w:t>
      </w:r>
      <w:r w:rsidR="004E20DC" w:rsidRPr="004E20DC">
        <w:rPr>
          <w:rFonts w:eastAsiaTheme="minorEastAsia"/>
          <w:color w:val="FF0000"/>
          <w:sz w:val="24"/>
          <w:szCs w:val="24"/>
        </w:rPr>
        <w:t>МФЦ</w:t>
      </w:r>
      <w:r w:rsidRPr="00150873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при подаче заявления в Органе</w:t>
      </w:r>
      <w:r w:rsidR="0051087E" w:rsidRPr="00150873">
        <w:rPr>
          <w:rFonts w:eastAsia="Calibri"/>
          <w:sz w:val="24"/>
          <w:szCs w:val="24"/>
        </w:rPr>
        <w:t xml:space="preserve">, </w:t>
      </w:r>
      <w:r w:rsidR="0051087E" w:rsidRPr="00525982">
        <w:rPr>
          <w:rFonts w:eastAsia="Calibri"/>
          <w:color w:val="FF0000"/>
          <w:sz w:val="24"/>
          <w:szCs w:val="24"/>
        </w:rPr>
        <w:t>МФЦ</w:t>
      </w:r>
      <w:r w:rsidRPr="00525982">
        <w:rPr>
          <w:rFonts w:eastAsia="Calibri"/>
          <w:color w:val="FF0000"/>
          <w:sz w:val="24"/>
          <w:szCs w:val="24"/>
        </w:rPr>
        <w:t xml:space="preserve"> </w:t>
      </w:r>
      <w:r w:rsidRPr="00150873">
        <w:rPr>
          <w:rFonts w:eastAsia="Calibri"/>
          <w:sz w:val="24"/>
          <w:szCs w:val="24"/>
        </w:rPr>
        <w:t>- документ, удостоверяющий личность.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50873">
        <w:rPr>
          <w:rFonts w:eastAsiaTheme="minorEastAsia"/>
          <w:sz w:val="24"/>
          <w:szCs w:val="24"/>
        </w:rPr>
        <w:t>3.6.3. Документы, которые з</w:t>
      </w:r>
      <w:r w:rsidRPr="0015087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выписка из ЕГРИП (для ИП).</w:t>
      </w:r>
    </w:p>
    <w:p w:rsidR="000E770C" w:rsidRPr="00150873" w:rsidRDefault="000E770C" w:rsidP="000E770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E20DC">
        <w:rPr>
          <w:rFonts w:eastAsiaTheme="minorEastAsia"/>
          <w:sz w:val="24"/>
          <w:szCs w:val="24"/>
        </w:rPr>
        <w:t xml:space="preserve">, </w:t>
      </w:r>
      <w:r w:rsidR="004E20DC" w:rsidRPr="004E20DC">
        <w:rPr>
          <w:rFonts w:eastAsiaTheme="minorEastAsia"/>
          <w:color w:val="FF0000"/>
          <w:sz w:val="24"/>
          <w:szCs w:val="24"/>
        </w:rPr>
        <w:t>МФЦ</w:t>
      </w:r>
      <w:r w:rsidRPr="004E20DC">
        <w:rPr>
          <w:rFonts w:eastAsiaTheme="minorEastAsia"/>
          <w:color w:val="FF0000"/>
          <w:sz w:val="24"/>
          <w:szCs w:val="24"/>
        </w:rPr>
        <w:t>:</w:t>
      </w:r>
      <w:r w:rsidRPr="00150873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150873">
        <w:rPr>
          <w:sz w:val="24"/>
          <w:szCs w:val="24"/>
        </w:rPr>
        <w:t xml:space="preserve">не предусмотрены.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02ED7" w:rsidRPr="00402ED7" w:rsidRDefault="00402ED7" w:rsidP="00402ED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02ED7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402ED7" w:rsidRPr="00402ED7" w:rsidRDefault="00402ED7" w:rsidP="00402ED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02ED7">
        <w:rPr>
          <w:rFonts w:eastAsia="Calibri"/>
          <w:color w:val="FF0000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 через Единый портал;</w:t>
      </w:r>
    </w:p>
    <w:p w:rsidR="00402ED7" w:rsidRPr="00402ED7" w:rsidRDefault="00402ED7" w:rsidP="00402ED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402ED7">
        <w:rPr>
          <w:rFonts w:eastAsia="Calibri"/>
          <w:color w:val="FF0000"/>
          <w:sz w:val="24"/>
          <w:szCs w:val="24"/>
        </w:rPr>
        <w:t xml:space="preserve">- МФЦ – в части приема и регистрации заявления и документов и (или) информации, </w:t>
      </w:r>
      <w:r w:rsidRPr="00402ED7">
        <w:rPr>
          <w:rFonts w:eastAsia="Calibri"/>
          <w:color w:val="FF0000"/>
          <w:sz w:val="24"/>
          <w:szCs w:val="24"/>
        </w:rPr>
        <w:lastRenderedPageBreak/>
        <w:t>поданных в МФЦ путем личного обращения.</w:t>
      </w:r>
    </w:p>
    <w:p w:rsidR="000E770C" w:rsidRPr="00150873" w:rsidRDefault="000E770C" w:rsidP="00402ED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3.6.8. Срок регистрации з</w:t>
      </w:r>
      <w:r w:rsidRPr="0015087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375D0C" w:rsidRPr="00150873">
        <w:rPr>
          <w:rFonts w:eastAsiaTheme="minorEastAsia"/>
          <w:bCs/>
          <w:sz w:val="24"/>
          <w:szCs w:val="24"/>
        </w:rPr>
        <w:t xml:space="preserve">, </w:t>
      </w:r>
      <w:r w:rsidR="00375D0C" w:rsidRPr="004E20DC">
        <w:rPr>
          <w:rFonts w:eastAsiaTheme="minorEastAsia"/>
          <w:bCs/>
          <w:color w:val="FF0000"/>
          <w:sz w:val="24"/>
          <w:szCs w:val="24"/>
        </w:rPr>
        <w:t>МФЦ</w:t>
      </w:r>
      <w:r w:rsidRPr="00150873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0E770C" w:rsidRPr="00150873" w:rsidRDefault="000E770C" w:rsidP="000E770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1087E" w:rsidRPr="00150873" w:rsidRDefault="000E770C" w:rsidP="0051087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 w:rsidR="0051087E" w:rsidRPr="00150873">
        <w:rPr>
          <w:rFonts w:ascii="Times New Roman" w:hAnsi="Times New Roman" w:cs="Times New Roman"/>
          <w:b w:val="0"/>
          <w:sz w:val="24"/>
          <w:szCs w:val="24"/>
        </w:rPr>
        <w:t xml:space="preserve">При наличии электронной базы 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>результат административной процедуры фиксируется в электронной базе входящих документов специалистом Органа, ответственным за прием документов</w:t>
      </w:r>
      <w:r w:rsidR="0051087E" w:rsidRPr="0015087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02ED7" w:rsidRPr="00402ED7" w:rsidRDefault="00402ED7" w:rsidP="00402E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02ED7">
        <w:rPr>
          <w:color w:val="FF0000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402ED7" w:rsidRDefault="00402ED7" w:rsidP="00402E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402ED7" w:rsidP="00402ED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402ED7">
        <w:rPr>
          <w:rFonts w:eastAsiaTheme="minorEastAsia"/>
          <w:sz w:val="24"/>
          <w:szCs w:val="24"/>
        </w:rPr>
        <w:t xml:space="preserve"> </w:t>
      </w:r>
      <w:r w:rsidR="000E770C"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50873">
        <w:rPr>
          <w:rFonts w:eastAsiaTheme="minorEastAsia"/>
          <w:b/>
          <w:sz w:val="24"/>
          <w:szCs w:val="24"/>
        </w:rPr>
        <w:t>«</w:t>
      </w:r>
      <w:r w:rsidRPr="0015087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150873">
        <w:rPr>
          <w:rFonts w:eastAsiaTheme="minorEastAsia"/>
          <w:sz w:val="24"/>
          <w:szCs w:val="24"/>
        </w:rPr>
        <w:t>«Предоставление сведений из ЕГРИП» (для ИП)</w:t>
      </w:r>
      <w:r w:rsidR="00E44631" w:rsidRPr="00150873">
        <w:rPr>
          <w:rFonts w:eastAsiaTheme="minorEastAsia"/>
          <w:sz w:val="24"/>
          <w:szCs w:val="24"/>
        </w:rPr>
        <w:t>, «Предоставление сведений ЕГРЮЛ» (для ЮЛ)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5087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5087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50873">
        <w:rPr>
          <w:rFonts w:eastAsiaTheme="minorEastAsia"/>
          <w:sz w:val="24"/>
          <w:szCs w:val="24"/>
        </w:rPr>
        <w:t>от 27.07.2010 № 210-ФЗ</w:t>
      </w:r>
      <w:r w:rsidRPr="0015087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770C" w:rsidRPr="00150873" w:rsidRDefault="000E770C" w:rsidP="000E77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50873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534A" w:rsidRPr="00150873" w:rsidRDefault="000E770C" w:rsidP="00AE534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</w:t>
      </w:r>
      <w:r w:rsidR="00F06843" w:rsidRPr="00150873">
        <w:rPr>
          <w:rFonts w:ascii="Times New Roman" w:eastAsia="Calibri" w:hAnsi="Times New Roman" w:cs="Times New Roman"/>
          <w:b w:val="0"/>
          <w:sz w:val="24"/>
          <w:szCs w:val="24"/>
        </w:rPr>
        <w:t>межведомственное взаимодействие</w:t>
      </w:r>
      <w:r w:rsidRPr="00150873">
        <w:rPr>
          <w:rFonts w:ascii="Times New Roman" w:hAnsi="Times New Roman" w:cs="Times New Roman"/>
          <w:b w:val="0"/>
          <w:sz w:val="24"/>
          <w:szCs w:val="24"/>
        </w:rPr>
        <w:t>, в журнале входящей корреспонденции ответа на межведомственный запрос в день его поступления.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 xml:space="preserve"> При наличии электронной базы результат 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lastRenderedPageBreak/>
        <w:t>административной процедуры фиксируется в электронной базе входящих документов специалистом Органа,</w:t>
      </w:r>
      <w:r w:rsidR="00F06843" w:rsidRPr="00150873">
        <w:rPr>
          <w:rFonts w:ascii="Times New Roman" w:hAnsi="Times New Roman" w:cs="Times New Roman"/>
          <w:b w:val="0"/>
          <w:sz w:val="24"/>
          <w:szCs w:val="24"/>
        </w:rPr>
        <w:t xml:space="preserve"> МФЦ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 xml:space="preserve"> ответственным</w:t>
      </w:r>
      <w:r w:rsidR="00F06843"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 за межведомственное взаимодействие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75D0C" w:rsidRPr="00150873" w:rsidRDefault="00375D0C" w:rsidP="00375D0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ab/>
      </w: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50873">
        <w:rPr>
          <w:rFonts w:eastAsia="Calibri"/>
          <w:b/>
          <w:sz w:val="24"/>
          <w:szCs w:val="24"/>
        </w:rPr>
        <w:t>муниципальной</w:t>
      </w:r>
      <w:r w:rsidRPr="00150873">
        <w:rPr>
          <w:rFonts w:eastAsiaTheme="minorEastAsia"/>
          <w:b/>
          <w:sz w:val="24"/>
          <w:szCs w:val="24"/>
        </w:rPr>
        <w:t xml:space="preserve"> услуги» 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5087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2) текст заявления поддается прочтению;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0E770C" w:rsidRPr="00150873" w:rsidRDefault="000E770C" w:rsidP="000E77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3.8.2. Решение</w:t>
      </w:r>
      <w:r w:rsidR="00C94E0B" w:rsidRPr="00150873">
        <w:rPr>
          <w:rFonts w:eastAsiaTheme="minorEastAsia"/>
          <w:sz w:val="24"/>
          <w:szCs w:val="24"/>
        </w:rPr>
        <w:t xml:space="preserve"> о предоставлении (об отказе п</w:t>
      </w:r>
      <w:r w:rsidRPr="00150873">
        <w:rPr>
          <w:rFonts w:eastAsiaTheme="minorEastAsia"/>
          <w:sz w:val="24"/>
          <w:szCs w:val="24"/>
        </w:rPr>
        <w:t xml:space="preserve">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601133" w:rsidRPr="00150873">
        <w:rPr>
          <w:rFonts w:eastAsiaTheme="minorEastAsia"/>
          <w:sz w:val="24"/>
          <w:szCs w:val="24"/>
        </w:rPr>
        <w:t>5</w:t>
      </w:r>
      <w:r w:rsidRPr="00150873">
        <w:rPr>
          <w:rFonts w:eastAsiaTheme="minorEastAsia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50873">
        <w:rPr>
          <w:rFonts w:eastAsia="Calibri"/>
          <w:sz w:val="24"/>
          <w:szCs w:val="24"/>
        </w:rPr>
        <w:t>за прием и регистрацию документов</w:t>
      </w:r>
      <w:r w:rsidRPr="0015087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75D0C" w:rsidRPr="00150873" w:rsidRDefault="000E770C" w:rsidP="00375D0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3.8.3.  </w:t>
      </w: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ответственному </w:t>
      </w: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</w:t>
      </w:r>
      <w:r w:rsidR="00C94E0B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предоставляется заявителю способом, указанным в </w:t>
      </w:r>
      <w:r w:rsidRPr="00150873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</w:t>
      </w:r>
      <w:r w:rsidR="00601133" w:rsidRPr="00150873">
        <w:rPr>
          <w:rFonts w:eastAsiaTheme="minorEastAsia"/>
          <w:sz w:val="24"/>
          <w:szCs w:val="24"/>
        </w:rPr>
        <w:t>решения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осуществляется специалистом Органа, ответственным за </w:t>
      </w:r>
      <w:r w:rsidRPr="00150873">
        <w:rPr>
          <w:rFonts w:eastAsia="Calibri"/>
          <w:sz w:val="24"/>
          <w:szCs w:val="24"/>
        </w:rPr>
        <w:t>прием и регистрацию документов</w:t>
      </w:r>
      <w:r w:rsidRPr="00150873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0E770C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 заявителю лично в Органе</w:t>
      </w:r>
      <w:r w:rsidR="00601133" w:rsidRPr="00150873">
        <w:rPr>
          <w:sz w:val="24"/>
          <w:szCs w:val="24"/>
        </w:rPr>
        <w:t>, в МФЦ</w:t>
      </w:r>
      <w:r w:rsidRPr="00150873">
        <w:rPr>
          <w:sz w:val="24"/>
          <w:szCs w:val="24"/>
        </w:rPr>
        <w:t xml:space="preserve"> либо почтовым отправлением с уведомлением о вручении по адресу, указанному в заявлении; </w:t>
      </w:r>
    </w:p>
    <w:p w:rsidR="00402ED7" w:rsidRPr="00440297" w:rsidRDefault="00402ED7" w:rsidP="000E770C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FF0000"/>
          <w:sz w:val="24"/>
          <w:szCs w:val="24"/>
        </w:rPr>
      </w:pPr>
      <w:r w:rsidRPr="00440297">
        <w:rPr>
          <w:bCs/>
          <w:color w:val="FF0000"/>
          <w:sz w:val="24"/>
          <w:szCs w:val="24"/>
        </w:rPr>
        <w:t>– в МФЦ для выдачи в порядке, установленном соглашением о взаимодействии.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 xml:space="preserve">- </w:t>
      </w:r>
      <w:r w:rsidRPr="00150873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lastRenderedPageBreak/>
        <w:t xml:space="preserve">3.9.2. Решение о предоставлении муниципальной услуги либо </w:t>
      </w:r>
      <w:r w:rsidR="00C94E0B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по экстерриториальному признаку не предоставляется.</w:t>
      </w:r>
    </w:p>
    <w:p w:rsidR="00440297" w:rsidRPr="00440297" w:rsidRDefault="000E770C" w:rsidP="0044029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color w:val="FF0000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3.9.3. </w:t>
      </w:r>
      <w:r w:rsidR="00440297" w:rsidRPr="00440297">
        <w:rPr>
          <w:rFonts w:eastAsia="Calibri"/>
          <w:sz w:val="24"/>
          <w:szCs w:val="24"/>
        </w:rPr>
        <w:t xml:space="preserve"> </w:t>
      </w:r>
      <w:r w:rsidR="00440297" w:rsidRPr="00440297">
        <w:rPr>
          <w:rFonts w:eastAsia="Calibri"/>
          <w:color w:val="FF0000"/>
          <w:sz w:val="24"/>
          <w:szCs w:val="24"/>
        </w:rPr>
        <w:t>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IV. Формы контроля за исполнением административного регламента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15087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50873">
        <w:rPr>
          <w:sz w:val="24"/>
          <w:szCs w:val="24"/>
        </w:rPr>
        <w:t>, </w:t>
      </w:r>
      <w:r w:rsidRPr="0015087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E770C" w:rsidRPr="00150873" w:rsidRDefault="000E770C" w:rsidP="000E770C">
      <w:pPr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3" w:name="Par377"/>
      <w:bookmarkEnd w:id="13"/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150873">
        <w:rPr>
          <w:i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5" w:name="Par394"/>
      <w:bookmarkEnd w:id="15"/>
      <w:r w:rsidRPr="00150873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контроля за предоставлением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со стороны граждан, их объединений и организаций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50873">
        <w:rPr>
          <w:b/>
          <w:sz w:val="24"/>
          <w:szCs w:val="24"/>
          <w:lang w:val="en-US"/>
        </w:rPr>
        <w:t>V</w:t>
      </w:r>
      <w:r w:rsidRPr="00150873">
        <w:rPr>
          <w:b/>
          <w:sz w:val="24"/>
          <w:szCs w:val="24"/>
        </w:rPr>
        <w:t xml:space="preserve">. </w:t>
      </w:r>
      <w:r w:rsidRPr="0015087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Способы информирования заявителей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о порядке досудебного (внесудебного) обжалования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Формы и способы подачи заявителями жалоб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 xml:space="preserve">Жалобы на решения и действия (бездействие) </w:t>
      </w:r>
      <w:r w:rsidR="00B64B51">
        <w:rPr>
          <w:sz w:val="24"/>
          <w:szCs w:val="24"/>
        </w:rPr>
        <w:t xml:space="preserve">руководителя администрации </w:t>
      </w:r>
      <w:r w:rsidRPr="00150873">
        <w:rPr>
          <w:sz w:val="24"/>
          <w:szCs w:val="24"/>
        </w:rPr>
        <w:t>сельского поселения «</w:t>
      </w:r>
      <w:r w:rsidR="00B64B51">
        <w:rPr>
          <w:sz w:val="24"/>
          <w:szCs w:val="24"/>
        </w:rPr>
        <w:t>Визинга</w:t>
      </w:r>
      <w:r w:rsidRPr="00150873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B64B51">
        <w:rPr>
          <w:sz w:val="24"/>
          <w:szCs w:val="24"/>
        </w:rPr>
        <w:t>руководителем администрации</w:t>
      </w:r>
      <w:r w:rsidRPr="00150873">
        <w:rPr>
          <w:sz w:val="24"/>
          <w:szCs w:val="24"/>
        </w:rPr>
        <w:t xml:space="preserve"> сельского поселения «</w:t>
      </w:r>
      <w:r w:rsidR="00B64B51">
        <w:rPr>
          <w:sz w:val="24"/>
          <w:szCs w:val="24"/>
        </w:rPr>
        <w:t>Визинга</w:t>
      </w:r>
      <w:r w:rsidRPr="00150873">
        <w:rPr>
          <w:sz w:val="24"/>
          <w:szCs w:val="24"/>
        </w:rPr>
        <w:t>».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5087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5087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6"/>
        <w:gridCol w:w="6"/>
        <w:gridCol w:w="8092"/>
      </w:tblGrid>
      <w:tr w:rsidR="000E770C" w:rsidRPr="00150873" w:rsidTr="00DD070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50873">
              <w:rPr>
                <w:rFonts w:eastAsia="Calibri"/>
              </w:rPr>
              <w:t xml:space="preserve">Приложение </w:t>
            </w:r>
            <w:r w:rsidR="00DD0701" w:rsidRPr="00150873">
              <w:rPr>
                <w:rFonts w:eastAsia="Calibri"/>
              </w:rPr>
              <w:t>1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50873">
              <w:rPr>
                <w:rFonts w:eastAsia="Calibri"/>
              </w:rPr>
              <w:t>к административному регламенту предоставления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5087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50873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50873">
              <w:rPr>
                <w:bCs/>
              </w:rPr>
              <w:t xml:space="preserve">Предоставление информации </w:t>
            </w:r>
          </w:p>
          <w:p w:rsidR="000E770C" w:rsidRPr="00150873" w:rsidRDefault="000E770C" w:rsidP="0097357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50873">
              <w:t>об объектах учета из реестра муниципального имущества</w:t>
            </w:r>
            <w:r w:rsidRPr="00150873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0E770C" w:rsidRPr="00150873" w:rsidRDefault="000E770C" w:rsidP="0097357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0E770C" w:rsidRPr="00150873" w:rsidTr="0097357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bCs/>
                          </w:rPr>
                        </w:pPr>
                        <w:r w:rsidRPr="00150873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0E770C" w:rsidRPr="00150873" w:rsidTr="0097357B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  <w:r w:rsidRPr="0015087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 xml:space="preserve">Контактные </w:t>
                  </w:r>
                  <w:r w:rsidRPr="00150873">
                    <w:rPr>
                      <w:b/>
                      <w:bCs/>
                      <w:sz w:val="24"/>
                      <w:szCs w:val="24"/>
                    </w:rPr>
                    <w:lastRenderedPageBreak/>
                    <w:t>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0C" w:rsidRPr="00150873" w:rsidRDefault="000E770C" w:rsidP="0097357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lastRenderedPageBreak/>
                    <w:t>ЗАЯВЛЕНИЕ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</w:p>
                <w:p w:rsidR="000E770C" w:rsidRPr="00150873" w:rsidRDefault="000E770C" w:rsidP="0097357B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0E770C" w:rsidRPr="00150873" w:rsidTr="0097357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br w:type="page"/>
            </w: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Подпись/ФИО</w:t>
            </w:r>
          </w:p>
        </w:tc>
      </w:tr>
    </w:tbl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50873">
        <w:rPr>
          <w:rFonts w:eastAsia="Calibri"/>
        </w:rPr>
        <w:t xml:space="preserve">Приложение </w:t>
      </w:r>
      <w:r w:rsidR="00DD0701" w:rsidRPr="00150873">
        <w:rPr>
          <w:rFonts w:eastAsia="Calibri"/>
        </w:rPr>
        <w:t>2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50873">
        <w:rPr>
          <w:rFonts w:eastAsia="Calibri"/>
        </w:rPr>
        <w:t>к административному регламенту предоставления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15087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50873">
        <w:rPr>
          <w:rFonts w:eastAsia="SimSun"/>
          <w:bCs/>
          <w:szCs w:val="24"/>
          <w:lang w:eastAsia="zh-CN"/>
        </w:rPr>
        <w:t>«</w:t>
      </w:r>
      <w:r w:rsidRPr="00150873">
        <w:rPr>
          <w:bCs/>
        </w:rPr>
        <w:t xml:space="preserve">Предоставление информации </w:t>
      </w:r>
    </w:p>
    <w:p w:rsidR="000E770C" w:rsidRPr="00150873" w:rsidRDefault="000E770C" w:rsidP="000E770C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50873">
        <w:t>об объектах учета из реестра муниципального имущества</w:t>
      </w:r>
      <w:r w:rsidRPr="00150873">
        <w:rPr>
          <w:rFonts w:eastAsia="SimSun"/>
          <w:bCs/>
          <w:szCs w:val="24"/>
          <w:lang w:eastAsia="zh-CN"/>
        </w:rPr>
        <w:t xml:space="preserve">»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E770C" w:rsidRPr="00150873" w:rsidTr="0097357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bCs/>
                    </w:rPr>
                  </w:pPr>
                  <w:r w:rsidRPr="0015087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E770C" w:rsidRPr="00150873" w:rsidTr="0097357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  <w:r w:rsidRPr="0015087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jc w:val="center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50873">
        <w:rPr>
          <w:sz w:val="24"/>
          <w:szCs w:val="24"/>
        </w:rPr>
        <w:t>ЗАЯВЛЕНИЕ</w:t>
      </w:r>
    </w:p>
    <w:p w:rsidR="000E770C" w:rsidRPr="00150873" w:rsidRDefault="000E770C" w:rsidP="000E770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</w:p>
    <w:p w:rsidR="000E770C" w:rsidRPr="00150873" w:rsidRDefault="000E770C" w:rsidP="000E770C">
      <w:pPr>
        <w:autoSpaceDE w:val="0"/>
        <w:autoSpaceDN w:val="0"/>
        <w:adjustRightInd w:val="0"/>
        <w:jc w:val="center"/>
      </w:pPr>
      <w:r w:rsidRPr="00150873">
        <w:rPr>
          <w:sz w:val="24"/>
          <w:szCs w:val="24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0E770C" w:rsidRPr="00150873" w:rsidTr="0097357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0E770C" w:rsidRPr="00150873" w:rsidRDefault="000E770C" w:rsidP="000E770C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br w:type="page"/>
            </w:r>
            <w:r w:rsidRPr="00150873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770C" w:rsidRPr="00150873" w:rsidTr="0097357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Подпись/ФИО</w:t>
            </w:r>
          </w:p>
        </w:tc>
      </w:tr>
    </w:tbl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50873" w:rsidRPr="00150873" w:rsidRDefault="00150873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751B5" w:rsidRPr="00150873" w:rsidRDefault="007751B5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570CF" w:rsidRPr="00150873" w:rsidRDefault="008570CF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50873">
        <w:rPr>
          <w:rFonts w:eastAsia="Calibri"/>
        </w:rPr>
        <w:t xml:space="preserve">Приложение </w:t>
      </w:r>
      <w:r w:rsidR="00C94E0B" w:rsidRPr="00150873">
        <w:rPr>
          <w:rFonts w:eastAsia="Calibri"/>
        </w:rPr>
        <w:t>3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50873">
        <w:rPr>
          <w:rFonts w:eastAsia="Calibri"/>
        </w:rPr>
        <w:t>к административному регламенту предоставления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15087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50873">
        <w:rPr>
          <w:rFonts w:eastAsia="SimSun"/>
          <w:bCs/>
          <w:szCs w:val="24"/>
          <w:lang w:eastAsia="zh-CN"/>
        </w:rPr>
        <w:t>«</w:t>
      </w:r>
      <w:r w:rsidRPr="00150873">
        <w:rPr>
          <w:bCs/>
        </w:rPr>
        <w:t xml:space="preserve">Предоставление информации </w:t>
      </w:r>
    </w:p>
    <w:p w:rsidR="000E770C" w:rsidRPr="00150873" w:rsidRDefault="000E770C" w:rsidP="000E770C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50873">
        <w:lastRenderedPageBreak/>
        <w:t>об объектах учета из реестра муниципального имущества</w:t>
      </w:r>
      <w:r w:rsidRPr="00150873">
        <w:rPr>
          <w:rFonts w:eastAsia="SimSun"/>
          <w:bCs/>
          <w:szCs w:val="24"/>
          <w:lang w:eastAsia="zh-CN"/>
        </w:rPr>
        <w:t xml:space="preserve">»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C94E0B" w:rsidRPr="00150873" w:rsidRDefault="000E770C" w:rsidP="000E770C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Перечень признаков заявителей </w:t>
      </w:r>
      <w:r w:rsidR="00C94E0B" w:rsidRPr="00150873">
        <w:rPr>
          <w:rFonts w:eastAsiaTheme="minorEastAsia"/>
          <w:bCs/>
          <w:iCs/>
          <w:sz w:val="24"/>
          <w:szCs w:val="24"/>
        </w:rPr>
        <w:t xml:space="preserve"> 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E770C" w:rsidRPr="00150873" w:rsidTr="0097357B">
        <w:tc>
          <w:tcPr>
            <w:tcW w:w="1101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c>
          <w:tcPr>
            <w:tcW w:w="9747" w:type="dxa"/>
            <w:gridSpan w:val="3"/>
          </w:tcPr>
          <w:p w:rsidR="000E770C" w:rsidRPr="00150873" w:rsidRDefault="000E770C" w:rsidP="009735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50873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0E770C" w:rsidRPr="00150873" w:rsidTr="0097357B">
        <w:tc>
          <w:tcPr>
            <w:tcW w:w="1101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50873">
              <w:rPr>
                <w:rFonts w:eastAsia="Calibri"/>
                <w:sz w:val="24"/>
                <w:szCs w:val="24"/>
              </w:rPr>
              <w:t>ФЛ, ИП;</w:t>
            </w:r>
          </w:p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0E770C" w:rsidRPr="00150873" w:rsidTr="0097357B">
        <w:tc>
          <w:tcPr>
            <w:tcW w:w="1101" w:type="dxa"/>
          </w:tcPr>
          <w:p w:rsidR="000E770C" w:rsidRPr="00150873" w:rsidRDefault="00C94E0B" w:rsidP="00C94E0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C94E0B" w:rsidRPr="00D27C37" w:rsidTr="0097357B">
        <w:tc>
          <w:tcPr>
            <w:tcW w:w="1101" w:type="dxa"/>
          </w:tcPr>
          <w:p w:rsidR="00C94E0B" w:rsidRPr="00150873" w:rsidRDefault="00C94E0B" w:rsidP="00C94E0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94E0B" w:rsidRPr="00150873" w:rsidRDefault="00C94E0B" w:rsidP="00C94E0B">
            <w:pPr>
              <w:adjustRightInd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Выберите вид имущества, в отношении которого запрашивается выписка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Недвижимое имущество</w:t>
            </w:r>
          </w:p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Движимое имущество</w:t>
            </w:r>
          </w:p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Муниципальные, унитарные предприятия и учреждения</w:t>
            </w:r>
          </w:p>
        </w:tc>
      </w:tr>
    </w:tbl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sectPr w:rsidR="000E770C" w:rsidRPr="00E75701" w:rsidSect="006F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4373"/>
    <w:multiLevelType w:val="hybridMultilevel"/>
    <w:tmpl w:val="AA16B02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0C"/>
    <w:rsid w:val="000D7B1B"/>
    <w:rsid w:val="000E770C"/>
    <w:rsid w:val="00150873"/>
    <w:rsid w:val="00166916"/>
    <w:rsid w:val="001D4FCD"/>
    <w:rsid w:val="002D54AD"/>
    <w:rsid w:val="002E4E01"/>
    <w:rsid w:val="00375D0C"/>
    <w:rsid w:val="00402ED7"/>
    <w:rsid w:val="00440297"/>
    <w:rsid w:val="004E20DC"/>
    <w:rsid w:val="0051087E"/>
    <w:rsid w:val="005244A7"/>
    <w:rsid w:val="00525982"/>
    <w:rsid w:val="00534C6C"/>
    <w:rsid w:val="00601133"/>
    <w:rsid w:val="0060356E"/>
    <w:rsid w:val="006F4608"/>
    <w:rsid w:val="006F70E0"/>
    <w:rsid w:val="00715DFB"/>
    <w:rsid w:val="007751B5"/>
    <w:rsid w:val="00784B0C"/>
    <w:rsid w:val="007D052D"/>
    <w:rsid w:val="007F7CDC"/>
    <w:rsid w:val="008157FA"/>
    <w:rsid w:val="008570CF"/>
    <w:rsid w:val="008B3A69"/>
    <w:rsid w:val="008E3962"/>
    <w:rsid w:val="009436A0"/>
    <w:rsid w:val="009535F7"/>
    <w:rsid w:val="0097357B"/>
    <w:rsid w:val="009A55B8"/>
    <w:rsid w:val="00A2555A"/>
    <w:rsid w:val="00AA0083"/>
    <w:rsid w:val="00AE534A"/>
    <w:rsid w:val="00B64B51"/>
    <w:rsid w:val="00B71BBE"/>
    <w:rsid w:val="00BD6B06"/>
    <w:rsid w:val="00C06E78"/>
    <w:rsid w:val="00C27559"/>
    <w:rsid w:val="00C56572"/>
    <w:rsid w:val="00C94E0B"/>
    <w:rsid w:val="00CA6BA9"/>
    <w:rsid w:val="00CA71FF"/>
    <w:rsid w:val="00CC2EDD"/>
    <w:rsid w:val="00CD20B4"/>
    <w:rsid w:val="00D27C37"/>
    <w:rsid w:val="00D42289"/>
    <w:rsid w:val="00D81236"/>
    <w:rsid w:val="00DD0701"/>
    <w:rsid w:val="00DE0351"/>
    <w:rsid w:val="00E44631"/>
    <w:rsid w:val="00F0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85643-7BF9-4AE8-84FF-4E0587E3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0E770C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0E770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0E770C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0E770C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0E77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770C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0E770C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E7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77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E770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0E770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0E77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E770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E77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E77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E770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0E770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0E770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E770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0E770C"/>
  </w:style>
  <w:style w:type="paragraph" w:styleId="af1">
    <w:name w:val="header"/>
    <w:basedOn w:val="a"/>
    <w:link w:val="af2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0E770C"/>
  </w:style>
  <w:style w:type="paragraph" w:styleId="af3">
    <w:name w:val="footer"/>
    <w:basedOn w:val="a"/>
    <w:link w:val="af4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0E770C"/>
  </w:style>
  <w:style w:type="paragraph" w:styleId="af5">
    <w:name w:val="endnote text"/>
    <w:basedOn w:val="a"/>
    <w:link w:val="af6"/>
    <w:uiPriority w:val="99"/>
    <w:semiHidden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E770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0E770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0E770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0E770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0E770C"/>
  </w:style>
  <w:style w:type="table" w:customStyle="1" w:styleId="110">
    <w:name w:val="Сетка таблицы1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0E770C"/>
  </w:style>
  <w:style w:type="table" w:customStyle="1" w:styleId="120">
    <w:name w:val="Сетка таблицы12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0E770C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0E770C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0E770C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0E770C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E77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E77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E770C"/>
  </w:style>
  <w:style w:type="paragraph" w:customStyle="1" w:styleId="formattexttopleveltext">
    <w:name w:val="formattext topleveltext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0E7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E770C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0E7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E770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E770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0E77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0E77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0E770C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0E770C"/>
  </w:style>
  <w:style w:type="paragraph" w:customStyle="1" w:styleId="ConsPlusTitlePage">
    <w:name w:val="ConsPlusTitlePage"/>
    <w:rsid w:val="000E770C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0E770C"/>
  </w:style>
  <w:style w:type="table" w:customStyle="1" w:styleId="61">
    <w:name w:val="Сетка таблицы6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0E770C"/>
  </w:style>
  <w:style w:type="table" w:customStyle="1" w:styleId="7">
    <w:name w:val="Сетка таблицы7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E770C"/>
  </w:style>
  <w:style w:type="table" w:customStyle="1" w:styleId="8">
    <w:name w:val="Сетка таблицы8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E770C"/>
  </w:style>
  <w:style w:type="table" w:customStyle="1" w:styleId="9">
    <w:name w:val="Сетка таблицы9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E770C"/>
  </w:style>
  <w:style w:type="table" w:customStyle="1" w:styleId="100">
    <w:name w:val="Сетка таблицы10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E770C"/>
  </w:style>
  <w:style w:type="table" w:customStyle="1" w:styleId="130">
    <w:name w:val="Сетка таблицы13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0E770C"/>
  </w:style>
  <w:style w:type="table" w:customStyle="1" w:styleId="140">
    <w:name w:val="Сетка таблицы14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6D28-BFBE-4563-9FBE-99BF02DB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9608</Words>
  <Characters>54772</Characters>
  <Application>Microsoft Office Word</Application>
  <DocSecurity>0</DocSecurity>
  <Lines>456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    ШУÖМ</vt:lpstr>
      <vt:lpstr/>
      <vt:lpstr/>
      <vt:lpstr>    предоставлению информации об объектах учета</vt:lpstr>
      <vt:lpstr>    из реестра муниципального имущества</vt:lpstr>
      <vt:lpstr>    </vt:lpstr>
      <vt:lpstr>    I. Общие положения</vt:lpstr>
      <vt:lpstr>        Предмет регулирования административного регламента</vt:lpstr>
      <vt:lpstr>        </vt:lpstr>
      <vt:lpstr>        Круг заявителей</vt:lpstr>
      <vt:lpstr>        </vt:lpstr>
      <vt:lpstr>        Наименование муниципальной услуги</vt:lpstr>
      <vt:lpstr>        </vt:lpstr>
      <vt:lpstr>        </vt:lpstr>
      <vt:lpstr>        Наименование органа, предоставляющего муниципальную услугу</vt:lpstr>
      <vt:lpstr>        </vt:lpstr>
      <vt:lpstr>        Результат предоставления муниципальной услуги</vt:lpstr>
      <vt:lpstr>        </vt:lpstr>
      <vt:lpstr>        Размер платы, взимаемой с заявителя при предоставлении муниципальной услуги, и с</vt:lpstr>
      <vt:lpstr>        </vt:lpstr>
      <vt:lpstr>        </vt:lpstr>
      <vt:lpstr>        </vt:lpstr>
      <vt:lpstr>        Иные требования к предоставлению услуги, в том числе учитывающие особенности пре</vt:lpstr>
      <vt:lpstr>    - в форме электронного документа, подписанного усиленной квалифицированной элект</vt:lpstr>
      <vt:lpstr>    III. Состав, последовательность и сроки выполнения </vt:lpstr>
      <vt:lpstr>    административных процедур</vt:lpstr>
      <vt:lpstr>    </vt:lpstr>
      <vt:lpstr>    3.1. При обращении за представлением информации об объектах учета из реестра мун</vt:lpstr>
      <vt:lpstr>    а) физическое лицо, в том числе индивидуальный предприниматель;</vt:lpstr>
      <vt:lpstr>    б) представитель заявителя – физического лица, в том числе индивидуального предп</vt:lpstr>
      <vt:lpstr>    в) юридическое лицо;</vt:lpstr>
      <vt:lpstr>    г) представитель заявителя – юридического лица.</vt:lpstr>
      <vt:lpstr>    Единый сценарий предоставления Услуги </vt:lpstr>
      <vt:lpstr>    </vt:lpstr>
      <vt:lpstr>    3.5. В соответствии с настоящим вариантом предоставления муниципальной услуги за</vt:lpstr>
      <vt:lpstr>2)межведомственное информационное взаимодействие;</vt:lpstr>
      <vt:lpstr>3)принятие решения о предоставлении (об отказе в предоставлении) муниципальной у</vt:lpstr>
      <vt:lpstr>    Требования, предъявляемые к документам при подаче в Орган, МФЦ: оригиналы докуме</vt:lpstr>
      <vt:lpstr>    3.9.3.  Способом фиксации результата административной процедуры является регистр</vt:lpstr>
      <vt:lpstr>    IV. Формы контроля за исполнением административного регламента</vt:lpstr>
      <vt:lpstr>        Ответственность должностных лиц за решения и действия (бездействие), принимаемые</vt:lpstr>
      <vt:lpstr>        Положения, характеризующие требования к порядку и формам</vt:lpstr>
      <vt:lpstr>    V. Досудебный (внесудебный) порядок обжалования решений и действий (бездействия)</vt:lpstr>
      <vt:lpstr>    </vt:lpstr>
      <vt:lpstr>    Способы информирования заявителей </vt:lpstr>
      <vt:lpstr>    о порядке досудебного (внесудебного) обжалования</vt:lpstr>
      <vt:lpstr>    </vt:lpstr>
      <vt:lpstr>    5.1. Заявители информируются о порядке подачи и рассмотрения жалобы посредством </vt:lpstr>
      <vt:lpstr>    </vt:lpstr>
      <vt:lpstr>    Формы и способы подачи заявителями жалоб</vt:lpstr>
      <vt:lpstr>    </vt:lpstr>
      <vt:lpstr/>
      <vt:lpstr/>
      <vt:lpstr>Приложение 2</vt:lpstr>
      <vt:lpstr>        об объектах учета из реестра муниципального имущества»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3</vt:lpstr>
      <vt:lpstr>        об объектах учета из реестра муниципального имущества»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>diakov.net</Company>
  <LinksUpToDate>false</LinksUpToDate>
  <CharactersWithSpaces>64252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Маргарита</dc:creator>
  <cp:lastModifiedBy>Home</cp:lastModifiedBy>
  <cp:revision>6</cp:revision>
  <cp:lastPrinted>2023-12-08T13:18:00Z</cp:lastPrinted>
  <dcterms:created xsi:type="dcterms:W3CDTF">2024-02-19T14:04:00Z</dcterms:created>
  <dcterms:modified xsi:type="dcterms:W3CDTF">2024-02-23T12:17:00Z</dcterms:modified>
</cp:coreProperties>
</file>